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Оперативное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Оперативное предупреждение!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Доводим до Вашего сведения, что по уточненным данным Мордовского центра по гидрометеорологии и мониторингу окружающей среды - филиала федерального государственного бюджетного учреждения «Верхне - Волжское управление по гидрометеорологии и мониторингу окружающей среды» (Мордовский ЦГМС - Филиал ФГБУ «ВЕРХНЕ-ВОЛЖСКОЕ УГМС»): 20 июля 2019 года на территории Республики Мордовия днем местами ожидается гроза, при грозе местами усиление юго-западного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Предупредительные меры по контролю над обстановкой:</w:t>
            </w:r>
            <w:br/>
            <w:r>
              <w:rPr/>
              <w:t xml:space="preserve"> </w:t>
            </w:r>
            <w:br/>
            <w:r>
              <w:rPr/>
              <w:t xml:space="preserve"> Председателям КЧС и ОПБ городского округа Саранск и муниципальных районов республики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выполнение комплекса превентивных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оперативно довести информацию до глав муниципальных образований, руководителей объектов, на которых существует угроза возникновения аварийных ситуаций,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привести силы и средства постоянной готовности муниципальных звеньев ТП РСЧС в режим «Повышенная готовность»;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информирование населения, с размещением информации на официальных сайтах администраций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проверить устойчивость и надёжность широкоформатных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Рекомендуемые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Органам исполнительной власти, органам местного самоуправления, организациям (в пределах своих компетенций и полномочий):</w:t>
            </w:r>
            <w:br/>
            <w:r>
              <w:rPr/>
              <w:t xml:space="preserve"> </w:t>
            </w:r>
            <w:br/>
            <w:r>
              <w:rPr/>
              <w:t xml:space="preserve"> - довести прогноз возникновения ЧС до председателей КЧС, всех служб района, организаций и учреждений муниципального звена ТП РСЧС, сельских и городских поселений;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доведение данной информации до населения, в том числе через средства массовой информации, разместить на официальных сайтах;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 действий по предупреждению и ликвидации ЧС, в соответствии с которым привести в готовность силы и средства соответствующих аварийных служб;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по снижению возможного ущерба от ЧС;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экстренных ситуаций (происшествий) немедленно информировать старшего оперативного дежурного «ЦУКС ГУ МЧС России по Республике Мордовия».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ДТП, крупных автомобильных аварий и заторов на дорогах: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контроль готовности спасательных служб к реагированию на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реагирование дорожных служб в соответствии с полученным прогнозом и предупреждением об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возможных перебоев в работе систем жизнеобеспечения населения:</w:t>
            </w:r>
            <w:br/>
            <w:r>
              <w:rPr/>
              <w:t xml:space="preserve"> </w:t>
            </w:r>
            <w:br/>
            <w:r>
              <w:rPr/>
              <w:t xml:space="preserve"> - оперативным группам администраций муниципальных образований республики организовать и провести обход (осмотр) воздушных линий электропередач высокого и низкого напряжения, питающих объекты жизнеобеспечения населения, устранить провисы проводов, где они больше требований ПУЭ;</w:t>
            </w:r>
            <w:br/>
            <w:r>
              <w:rPr/>
              <w:t xml:space="preserve"> </w:t>
            </w:r>
            <w:br/>
            <w:r>
              <w:rPr/>
              <w:t xml:space="preserve"> - провести разъяснительную работу с населением об ограничении выходов вне населенных пунктов;</w:t>
            </w:r>
            <w:br/>
            <w:r>
              <w:rPr/>
              <w:t xml:space="preserve"> </w:t>
            </w:r>
            <w:br/>
            <w:r>
              <w:rPr/>
              <w:t xml:space="preserve"> - должностным лицам администраций, ЖКХ осуществлять контроль в ночное время суток за работой объектов водоснабжения, газоснабжения и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круглосуточное дежурство аварийно-восстановительных бригад;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за обстановкой по линии дежурно-диспетчерских служб, обеспечить немедленное прохождение информации и докладов;</w:t>
            </w:r>
            <w:br/>
            <w:r>
              <w:rPr/>
              <w:t xml:space="preserve"> </w:t>
            </w:r>
            <w:br/>
            <w:r>
              <w:rPr/>
              <w:t xml:space="preserve"> - создать аварийный запас топлива для аварийно-восстановительных бригад.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Населению рекомендуется: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для населения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балконов, уберите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машину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безопасного поведения при грозе</w:t>
            </w:r>
            <w:br/>
            <w:r>
              <w:rPr/>
              <w:t xml:space="preserve"> </w:t>
            </w:r>
            <w:br/>
            <w:r>
              <w:rPr/>
              <w:t xml:space="preserve"> Если вы в доме, то: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выходите из дома, закройте окна и дымоходы во избежание сквозняка, также не рекомендуется топить печи, т.к. выходящий из трубы дым обладает высокой электропроводностью и может притянуть к себе электрический разряд. По этой же причине при грозе следует затушить костер;</w:t>
            </w:r>
            <w:br/>
            <w:r>
              <w:rPr/>
              <w:t xml:space="preserve"> </w:t>
            </w:r>
            <w:br/>
            <w:r>
              <w:rPr/>
              <w:t xml:space="preserve"> - не следует находиться на крыше и около токоотвода и заземлителя (заземлитель - проводник, находящийся в контакте с землей, например, зарытый стальной лист);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следует держаться подальше от электропроводки, антенн;</w:t>
            </w:r>
            <w:br/>
            <w:r>
              <w:rPr/>
              <w:t xml:space="preserve"> </w:t>
            </w:r>
            <w:br/>
            <w:r>
              <w:rPr/>
              <w:t xml:space="preserve"> - отключите радио и телевизор, избегайте использования телефона, в том числе сотового, и электроприборов, не касайтесь металлических предметов. Если у вашего радио - или телеприемника на крыше индивидуальная антенна, ее следует отсоединить от приборов.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на открытой местности:</w:t>
            </w:r>
            <w:br/>
            <w:r>
              <w:rPr/>
              <w:t xml:space="preserve"> </w:t>
            </w:r>
            <w:br/>
            <w:r>
              <w:rPr/>
              <w:t xml:space="preserve"> - отключите сотовый телефон и другие устройства, не рекомендуется использовать зонты;</w:t>
            </w:r>
            <w:br/>
            <w:r>
              <w:rPr/>
              <w:t xml:space="preserve"> </w:t>
            </w:r>
            <w:br/>
            <w:r>
              <w:rPr/>
              <w:t xml:space="preserve"> - не прячьтесь под высокие деревья (особенно одинокие). По статистике наиболее опасны дуб, тополь, ель, сосна;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укрытия следует лечь на землю или присесть в сухую яму, траншею. Тело должно иметь по возможности меньшую площадь соприкосновения с землёй;</w:t>
            </w:r>
            <w:br/>
            <w:r>
              <w:rPr/>
              <w:t xml:space="preserve"> </w:t>
            </w:r>
            <w:br/>
            <w:r>
              <w:rPr/>
              <w:t xml:space="preserve"> - при пребывании во время грозы в лесу следует укрыться среди низкорослой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нельзя купаться в водоемах. Если вы находитесь на водоеме и видите приближение грозы - немедленно покиньте акваторию, отойдите от берега. Ни в коем случае не пытайтесь спрятаться в прибрежных кустах;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бегать, ездить на велосипеде. Если в поисках укрытия, вам необходимо пересечь открытое пространство – не бегите, идите спокойным шагом;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на возвышенности, спуститесь вниз;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грозы вы находитесь в лодке, гребите к берегу;</w:t>
            </w:r>
            <w:br/>
            <w:r>
              <w:rPr/>
              <w:t xml:space="preserve"> </w:t>
            </w:r>
            <w:br/>
            <w:r>
              <w:rPr/>
              <w:t xml:space="preserve"> - если вы во время грозы едете в автомобиле, прекратите движение и переждите непогоду на обочине или на автостоянке, подальше от высоких деревьев. Закройте окна, опустите антенну радиоприемника, оставайтесь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- велосипед и мотоцикл могут являться в это время потенциально опасными. Их следует уложить на землю и отойти на расстояние не менее 30 метров.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ударила молния: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всего, потерпевшего необходимо раздеть, облить голову холодной водой и, по возможности, обернуть тело мокрым холодным покрывалом;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еще не пришел в себя, необходимо сделать искусственное дыхание «рот в рот» и как можно быстрее вызвать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обращайтесь по телефонам: «01» (со стационарных аппаратов), «112» (с мобильных аппаратов).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2025-05-13T07:53:39+03:00</dcterms:created>
  <dcterms:modified xsi:type="dcterms:W3CDTF">2025-05-13T07:53:39+03:00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