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23 июня 2019 года на территории Мордовии прогнозируется гроза,при грозе порывы ветра до 17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образований;</w:t>
            </w:r>
            <w:br/>
            <w:r>
              <w:rPr/>
              <w:t xml:space="preserve"> </w:t>
            </w:r>
            <w:br/>
            <w:r>
              <w:rPr/>
              <w:t xml:space="preserve"> - проверить устойчивость и надёжность широкоформатных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 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 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 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 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 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 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провести разъяснительную работу с населением об ограничении выходов вне населенных пунктов;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в ночное время суток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 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 и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2025-05-13T05:00:51+03:00</dcterms:created>
  <dcterms:modified xsi:type="dcterms:W3CDTF">2025-05-13T05:00:51+03:00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