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Прошло 33 года со дня аварии на Чернобыльской АЭС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Прошло 33 года со дня аварии на Чернобыльской АЭС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апреля 1986 года Чернобыльская АЭС — первенец атомной энергетики Украины — стала символом крупнейшей в истории человечества техногенной катастрофы. В результате аварии на ЧАЭС был полностью разрушен атомный реактор, в окружающую среду попали радиоактивные вещества, а образовавшееся облако разнесло их по территории Украины, России, Белоруссии и ряда стран Европы, произошло радиоактивное заражение территории общей площадью 207,5 тысячи квадратных километров. В частности, общая площадь радиационного загрязнения Украины составила 50 тысяч квадратных километров в 12 областях. В группу риска попали персонал ЧАЭС, участники ликвидации последствий аварии, эвакуированные люди и население пораженных территорий. Почти 8,4 миллиона человек в Белоруссии, России, Украине подверглись воздействию радиации, сотни тысяч из них были эвакуированы с загрязненных территорий. И лишь благодаря мужеству и самоотверженности рабочих, ученых, военных и добровольцев, рисковавших своими жизнями и здоровьем, которые выполнили тогда, в 1986 году, беспрецедентные по своим масштабам и сложности работы по экстренному устранению последствий этой трагедии, удалось избежать более ужасающих последствий. В ликвидации последствий аварии на ЧАЭС принимали участие жители всех республик СССР.</w:t>
            </w:r>
            <w:br/>
            <w:r>
              <w:rPr/>
              <w:t xml:space="preserve"> </w:t>
            </w:r>
            <w:br/>
            <w:r>
              <w:rPr/>
              <w:t xml:space="preserve"> Отдавая дань памяти погибшим, главы государств-участниц Содружества Независимых Государств на саммите в июне 2001 года приняли решение обратиться к государствам — членам Организации Объединенных Наций (ООН) об объявлении 26 апреля Международным днем памяти жертв радиационных аварий и катастроф.=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2025-05-13T10:31:08+03:00</dcterms:created>
  <dcterms:modified xsi:type="dcterms:W3CDTF">2025-05-13T10:31:08+03:00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