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Олимпиада школьников по ОБЖ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Олимпиада школьников по ОБЖ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8 и 9 февраля 2019 года в Мордовии проведён региональный этап всероссийской олимпиады школьников по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 Её организатор – Министерство образования. А в состав жюри на различных этапах вошли представители МЧС, ВДПО, ВОСВОД и других структур. Местом проведения стал Мордовский государственный педагогический институт имени М.Е.Евсевьева.</w:t>
            </w:r>
            <w:br/>
            <w:r>
              <w:rPr/>
              <w:t xml:space="preserve"> </w:t>
            </w:r>
            <w:br/>
            <w:r>
              <w:rPr/>
              <w:t xml:space="preserve">   Участие в олимпиаде приняли школьники из всех районов республики. Они продемонстрировали свои знания основ безопасности как в теории, так и на практике.</w:t>
            </w:r>
            <w:br/>
            <w:r>
              <w:rPr/>
              <w:t xml:space="preserve"> </w:t>
            </w:r>
            <w:br/>
            <w:r>
              <w:rPr/>
              <w:t xml:space="preserve">   На проводимом сотрудниками Специального управления гражданской защиты этапе школьники преодолевали условную зону химического заражения. В лёгком защитном костюме Л-1 и противогазе ГП-7 участники оказывали помощь двум пострадавшим, в том числе, и младенцу, которого нужно было эвакуировать в специальном защитном устройстве.</w:t>
            </w:r>
            <w:br/>
            <w:r>
              <w:rPr/>
              <w:t xml:space="preserve"> </w:t>
            </w:r>
            <w:br/>
            <w:r>
              <w:rPr/>
              <w:t xml:space="preserve">   На этапе под названием «тушение пожара» школьникам предстояло одеть боевую одежду пожарного, каску, ремень, краги. Затем на вытянутом билете нужно было прочитать, какой предмет условно горит и выбрать для его тушения наиболее подходящий огнетушитель – углекислотный либо порошковый.</w:t>
            </w:r>
            <w:br/>
            <w:r>
              <w:rPr/>
              <w:t xml:space="preserve"> </w:t>
            </w:r>
            <w:br/>
            <w:r>
              <w:rPr/>
              <w:t xml:space="preserve">   На этапе «спасательные работы на воде» школьникам нужно было подать спасательный конец Александрова на плот с терпящими бедствие туристами.</w:t>
            </w:r>
            <w:br/>
            <w:r>
              <w:rPr/>
              <w:t xml:space="preserve"> </w:t>
            </w:r>
            <w:br/>
            <w:r>
              <w:rPr/>
              <w:t xml:space="preserve">   Также олимпиада включила в себя множество других этапов, участие в которых развивает в детях необходимые им в жизни навыки.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2025-05-13T10:49:32+03:00</dcterms:created>
  <dcterms:modified xsi:type="dcterms:W3CDTF">2025-05-13T10:49:32+03:00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