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Произошло обрушение автомобильного моста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Произошло обрушение автомобильного моста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9 октября 2018 года в 13 часов 25 минут поступило сообщение о том, что в Дубенском районе около населенного пункта Дубенки произошло обрушение моста сообщением село Дубенки – село Ардатово. Имеется объездной путь, расстояние которого составляет 15 км. Отрезанных населенных пунктов нет. Мост железобетонный, двухполосный, ориентировочная длина моста 15 м.</w:t>
            </w:r>
            <w:br/>
            <w:r>
              <w:rPr/>
              <w:t xml:space="preserve"> </w:t>
            </w:r>
            <w:br/>
            <w:r>
              <w:rPr/>
              <w:t xml:space="preserve"> Обрушение произошло в результате проезда грузового автомобиля вес груза которого превышал допустимую норму.</w:t>
            </w:r>
            <w:br/>
            <w:r>
              <w:rPr/>
              <w:t xml:space="preserve"> </w:t>
            </w:r>
            <w:br/>
            <w:r>
              <w:rPr/>
              <w:t xml:space="preserve"> В ликвидации задействовано всего 14 человек и 8 единиц техники, в том числе от МЧС 6 человек и 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происшествия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2025-05-13T06:21:18+03:00</dcterms:created>
  <dcterms:modified xsi:type="dcterms:W3CDTF">2025-05-13T06:21:18+03:00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