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проинструктировали жителей Полянок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проинструктировали жителей Полянок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6 сентября 2017 года сотрудники МЧС провели подворный обход в населённом пункте Полянки городского округа Саранск. С гражданами проведена разъяснительная работа по соблюдению правил пожарной безопасности. Инструктажи доведены под роспись. Жителям Полянок пожарные раздали памятки. Там, где хозяев не оказалось дома, памятки были оставлены в почтовых ящиках.</w:t>
            </w:r>
            <w:br/>
            <w:r>
              <w:rPr/>
              <w:t xml:space="preserve"> </w:t>
            </w:r>
            <w:br/>
            <w:r>
              <w:rPr/>
              <w:t xml:space="preserve">   Отдел надзорной деятельности и профилактической работы городского округа Саранск организует подворные обходы в пригородных населённых пунктах регулярно в соответствии с графиком.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2025-05-13T09:48:50+03:00</dcterms:created>
  <dcterms:modified xsi:type="dcterms:W3CDTF">2025-05-13T09:48:50+03:00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