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за детскую безопасность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за детскую безопасность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В целях привития ответственности и навыков действий в случае возникновения пожара и чрезвычайной ситуации у детей, сотрудники МЧС провели «Урок безопасности жизнедеятельности», а также проверили действия детей и персонала при срабатывании автоматической пожарной сигнализации и системы оповещения и эвакуации людей в Комсомольской школе № 1 Чамзинского района Республики Мордовия. </w:t>
            </w:r>
            <w:br/>
            <w:r>
              <w:rPr/>
              <w:t xml:space="preserve"> </w:t>
            </w:r>
            <w:br/>
            <w:r>
              <w:rPr/>
              <w:t xml:space="preserve">   С ребятами была проведена профилактическая беседа, в процессе которой Врио начальника Чамзинского пожарно-спасательного гарнизона Павел Манаев, сотрудник отдела надзорной деятельности и профилактической работы Николай Зотов и представитель Чамзинского местного отделения ВДПО Надежда Лакина задавали детям познавательные вопросы, на которые те, в свою очередь, очень быстро находили ответы.</w:t>
            </w:r>
            <w:br/>
            <w:r>
              <w:rPr/>
              <w:t xml:space="preserve"> </w:t>
            </w:r>
            <w:br/>
            <w:r>
              <w:rPr/>
              <w:t xml:space="preserve">   Для закрепления пройденного материала с детьми и персоналом школы была проведена практическая тренировка по отработке навыков при возникновении условного пожара в одном из помещений школы. Действия персонала оцениваются на оценку «хорошо», эвакуация проведена за 1 минуту 43 секунды.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2025-05-13T07:55:55+03:00</dcterms:created>
  <dcterms:modified xsi:type="dcterms:W3CDTF">2025-05-13T07:55:55+03:00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