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Спасти с высоты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Спасти с высоты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7 августа 2017 года в столице Мордовии прошли соревнования среди пожарно-спасательных частей по тушению пожаров в высотных зданиях. Участие приняли 7 команд из городских частей Саранска и Рузаевки, так как именно они имеют соответствующую технику и опыт практической работы в зданиях повышенной этажности. Местом проведения соревнований стал строящийся многоэтажный жилой дом в Октябрьском районе Саранска.</w:t>
            </w:r>
            <w:br/>
            <w:r>
              <w:rPr/>
              <w:t xml:space="preserve"> </w:t>
            </w:r>
            <w:br/>
            <w:r>
              <w:rPr/>
              <w:t xml:space="preserve">   «Соревнования проводятся с целью повышения уровня профессиональных навыков личного состава при тушении и спасении людей на пожарах в высотных зданиях», - говорит судья соревнований Евгений Шиганов.</w:t>
            </w:r>
            <w:br/>
            <w:r>
              <w:rPr/>
              <w:t xml:space="preserve"> </w:t>
            </w:r>
            <w:br/>
            <w:r>
              <w:rPr/>
              <w:t xml:space="preserve">   В составе каждой команды по 8 человек. Задействованы 2 автомобиля:  автоцистерна и автоколенчатый подъёмник. По условиям соревнований, участникам предстояло войти в задымлённую зону в подъезде двенадцатиэтажного здания, обнаружить там очаг пожара и ликвидировать его. Оттуда же предстояло спасти условных пострадавших, роли которых исполняли как статисты, так и деревянные манекены. Причём, условного пострадавшего сначала предстояло эвакуировать на руках, затем в люльке подъёмного устройства спустить его на землю. Сразу же передать условных пострадавших медикам, по условиям соревнований, не представлялось возможным. Поэтому, сотрудники МЧС сами оказывали им первую медицинскую помощь – накладывали шейный воротник, шины на условно сломанные руки. Только после этого на носилках условные пострадавшие доставлялись к автомобилю скорой медицинской помощи. После подачи воды с балкона двенадцатого этажа и закрытия дверей автомобиля медиков забег считался завершённым.</w:t>
            </w:r>
            <w:br/>
            <w:r>
              <w:rPr/>
              <w:t xml:space="preserve"> </w:t>
            </w:r>
            <w:br/>
            <w:r>
              <w:rPr/>
              <w:t xml:space="preserve">   «На этих соревнованиях мы отрабатываем навыки как в физическом, так и в моральном плане, чтобы применять всё это в боевых условиях на реальных пожарах», - говорит участник соревнований из пожарно-спасательной части №3 Алексей Косов.</w:t>
            </w:r>
            <w:br/>
            <w:r>
              <w:rPr/>
              <w:t xml:space="preserve"> </w:t>
            </w:r>
            <w:br/>
            <w:r>
              <w:rPr/>
              <w:t xml:space="preserve">   Первое место в соревнованиях заняла команда пожарно-спасательной части №2. Далее в тройке призёров расположились пожарно-спасательные части №3 и №31.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2025-05-13T06:43:53+03:00</dcterms:created>
  <dcterms:modified xsi:type="dcterms:W3CDTF">2025-05-13T06:43:53+03:00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