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Экскурсия в пожарно-спасательную часть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Экскурсия в пожарно-спасательную часть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пожарно-спасательной части № 17 Ковылкинского муниципального района была проведена экскурсия с ребятами из пришкольного детского оздоровительного лагеря Ковылкинской средней общеобразовательной школы №2.</w:t>
            </w:r>
            <w:br/>
            <w:r>
              <w:rPr/>
              <w:t xml:space="preserve"> </w:t>
            </w:r>
            <w:br/>
            <w:r>
              <w:rPr/>
              <w:t xml:space="preserve"> В ходе экскурсии дети увидели служебные помещения пожарной части, познакомились с устройством несения службы и организацией быта пожарных. Сотрудники МЧС поделились с учащимися интересными фактами о работе пожарного и инспектора 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Детям показали имеющиеся на вооружении пожарные автомобили и пожарно-техническое вооружение. Продемонстрировали работу гидравлического аварийно-спасательного инструмента.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ребятам рассказали о том, как работает диспетчер пожарной части, напомнили номера телефонов вызова экстренных служб, затем сотрудники отдела надзорной деятельности провели с детьми профилактическую беседу о правилах пожарной безопасности и о действиях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мероприятия школьники поблагодарили работников пожарной части и сотрудников отдела надзорной деятельности за интересную экскурсию и пообещали прийти еще раз в гости.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2025-05-13T05:05:14+03:00</dcterms:created>
  <dcterms:modified xsi:type="dcterms:W3CDTF">2025-05-13T05:05:14+03:00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