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22.08.2016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Организована работа по тушению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       II. 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- пожар:</w:t>
            </w:r>
            <w:br/>
            <w:r>
              <w:rPr/>
              <w:t xml:space="preserve"> </w:t>
            </w:r>
            <w:br/>
            <w:r>
              <w:rPr/>
              <w:t xml:space="preserve">         - 22.08.2016 в 01:50 Атюрьевский МР, н.п. Мордовская Козловка. Произошло загорание надворных построек. Погибших и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    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2025-05-13T06:44:36+03:00</dcterms:created>
  <dcterms:modified xsi:type="dcterms:W3CDTF">2025-05-13T06:44:36+03:00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