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Пожарные осваивают современные технологии</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20:11</w:t>
            </w:r>
          </w:p>
        </w:tc>
      </w:tr>
      <w:tr>
        <w:trPr/>
        <w:tc>
          <w:tcPr>
            <w:tcBorders>
              <w:bottom w:val="single" w:sz="6" w:color="fffffff"/>
            </w:tcBorders>
          </w:tcPr>
          <w:p>
            <w:pPr>
              <w:jc w:val="start"/>
            </w:pPr>
            <w:r>
              <w:rPr>
                <w:sz w:val="24"/>
                <w:szCs w:val="24"/>
                <w:b w:val="1"/>
                <w:bCs w:val="1"/>
              </w:rPr>
              <w:t xml:space="preserve"> Пожарные осваивают современные технологии</w:t>
            </w:r>
          </w:p>
        </w:tc>
      </w:tr>
      <w:tr>
        <w:trPr/>
        <w:tc>
          <w:tcPr>
            <w:vAlign w:val="center"/>
            <w:tcBorders>
              <w:bottom w:val="single" w:sz="6" w:color="fffffff"/>
            </w:tcBorders>
          </w:tcPr>
          <w:p>
            <w:pPr/>
            <w:r>
              <w:rPr/>
              <w:t xml:space="preserve"> </w:t>
            </w:r>
          </w:p>
        </w:tc>
      </w:tr>
      <w:tr>
        <w:trPr/>
        <w:tc>
          <w:tcPr/>
          <w:p>
            <w:pPr>
              <w:jc w:val="start"/>
            </w:pPr>
            <w:r>
              <w:rPr/>
              <w:t xml:space="preserve">  Пожарные и спасатели Мордовии регулярно получают технику и снаряжение современных моделей. Для их освоения личный состав проходит обучение и переподготовку, организуются специальные занятия. В том числе, подобные занятия проводятся специалистами фирм – разработчиков и производителей пожарной техники и аварийно-спасательного оборудования.</w:t>
            </w:r>
            <w:br/>
            <w:r>
              <w:rPr/>
              <w:t xml:space="preserve"> </w:t>
            </w:r>
            <w:br/>
            <w:r>
              <w:rPr/>
              <w:t xml:space="preserve">   Так, 31 марта 2016 года занятие с личным составом пожарно-спасательного гарнизона Саранска и ВДПО провели сотрудники фирмы - производителя оборудования, работающего с газонаполненной пеной.</w:t>
            </w:r>
            <w:br/>
            <w:r>
              <w:rPr/>
              <w:t xml:space="preserve"> </w:t>
            </w:r>
            <w:br/>
            <w:r>
              <w:rPr/>
              <w:t xml:space="preserve">   Такая инновационная пена имеет ряд преимуществ над воздушно-механической пеной предыдущих поколений. Что и было продемонстрировано на практических занятиях. Газонаполненная пена как бы облепливает предмет, прекращая горение, при этом она способна держаться продолжительное время даже на вертикальных поверхностях, например, на стенах. Кроме того, специальный пожарный рукав с огнетушащими веществами имеет вес в несколько раз меньше других рукавов аналогичных размеров.</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2025-05-13T09:24:15+03:00</dcterms:created>
  <dcterms:modified xsi:type="dcterms:W3CDTF">2025-05-13T09:24:15+03:00</dcterms:modified>
</cp:coreProperties>
</file>

<file path=docProps/custom.xml><?xml version="1.0" encoding="utf-8"?>
<Properties xmlns="http://schemas.openxmlformats.org/officeDocument/2006/custom-properties" xmlns:vt="http://schemas.openxmlformats.org/officeDocument/2006/docPropsVTypes"/>
</file>