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Не оставляйте пожилых и больных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Не оставляйте пожилых и больных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Одинокие и больные люди находятся в группе риска. Оставшись без помощи родственников, они из-за слабого здоровья зачастую попадают в беду. Такой случай произошёл 6 ноября 2015 года в Торбеевском районе.</w:t>
            </w:r>
            <w:br/>
            <w:r>
              <w:rPr/>
              <w:t xml:space="preserve"> </w:t>
            </w:r>
            <w:br/>
            <w:r>
              <w:rPr/>
              <w:t xml:space="preserve">   В 17 часов 33 минуты в Единую дежурно-диспетчерскую службу (ЕДДС) района поступило сообщение о пожаре в селе Дракино. Жители села заметили, как изнутри загорелся деревянный жилой дом на улице Азяева. На вызов выехали подразделения пожарно-спасательной части №25 и добровольной пожарной команды местного элеватора.</w:t>
            </w:r>
            <w:br/>
            <w:r>
              <w:rPr/>
              <w:t xml:space="preserve"> </w:t>
            </w:r>
            <w:br/>
            <w:r>
              <w:rPr/>
              <w:t xml:space="preserve">   Огнеборцам удалось предотвратить полное выгорание деревянного строения – дом повреждён, имущество внутри уничтожено на общей площади 35 кв.м. В то же время, хозяин дома погиб ещё до приезда пожарных, и, скорее всего, ещё до момента обнаружения пожара соседями. Одинокий пенсионер 1934 года рождения был слабовидящим. Не курил. В момент возникновения пожара дом был заперт изнутри. Предположительно, очаг пожара находился возле печи. Из-за слабого зрения мужчина не заметил начавшийся пожар и не успел вовремя покинуть помещение. Его тело было обнаружено около входной двери в дом.</w:t>
            </w:r>
            <w:br/>
            <w:r>
              <w:rPr/>
              <w:t xml:space="preserve"> </w:t>
            </w:r>
            <w:br/>
            <w:r>
              <w:rPr/>
              <w:t xml:space="preserve">   ГУ МЧС России по Республике Мордовия напоминает, что многие подобные трагедии были бы предотвращены, если бы родственники не оставляли в одиночестве пожилых и больных людей.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2025-05-13T08:24:16+03:00</dcterms:created>
  <dcterms:modified xsi:type="dcterms:W3CDTF">2025-05-13T08:24:16+03:00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