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Рыбакам на заметку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Рыбакам на заметку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Осень - любимая пора любителей рыбной ловли. Опытные рыбаки очень любят осеннюю рыбалку, однако она таит в себе немало опасностей.</w:t>
            </w:r>
            <w:br/>
            <w:r>
              <w:rPr/>
              <w:t xml:space="preserve"> </w:t>
            </w:r>
            <w:br/>
            <w:r>
              <w:rPr/>
              <w:t xml:space="preserve"> Осенью температура воды составляет всего 7-8 градусов, и если лодка перевернется, рыбак окажется в воде, намокшая одежда тут же потянет его вниз, а холодная вода будет сковывать движения. Спастись в такой ситуации бывает довольно трудно. Зачастую судоводители маломерных судов, увлекшись рыбалкой, пренебрегают личной безопасностью и безопасностью пассажиров, возвращаясь к местам ночлега в условиях ограниченной видимости.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Республики Мордовия обращается к любителям рыбалки: соблюдайте правила безопасного поведения на водоемах, ведь эксплуатация маломерных судов в осенний период становится опасной. Погода в это время года непредсказуема, ветер усиливается, что создает на водной поверхности волнение. Обязательно ознакомьтесь с прогнозом погоды на предстоящий день. Удаление от берега в условиях осенней переменчивости и невысоких температур может привести к непредсказуемым, трагическим последствиям.</w:t>
            </w:r>
            <w:br/>
            <w:r>
              <w:rPr/>
              <w:t xml:space="preserve"> </w:t>
            </w:r>
            <w:br/>
            <w:r>
              <w:rPr/>
              <w:t xml:space="preserve"> ВО ИЗБЕЖАНИЕ ЭТОГО ЗАПРЕЩАЕТСЯ: - выход резиновых лодок с количеством пассажиров, превышающим вместимость маломерного судна, с нарушением грузоподъемности и отсутствием спасательных средств; - движение маломерных судов по судовому ходу и стоянка на якоре; - управлять судном в условиях тумана и плохой видимости; - управлять судном в нетрезвом состоянии (алкоголь притупляет внимание и реакцию, судоводитель в состоянии опьянения не может адекватно оценить ситуацию и степень ее опасности).</w:t>
            </w:r>
            <w:br/>
            <w:r>
              <w:rPr/>
              <w:t xml:space="preserve"> </w:t>
            </w:r>
            <w:br/>
            <w:r>
              <w:rPr/>
              <w:t xml:space="preserve"> ВЫХОДЯ В ПЛАВАНИЕ В ОСЕННИЙ ПЕРИОД НА МАЛОМЕРНОМ СУДНЕ, НЕОБХОДИМО ПРОВЕРИТЬ: - техническое состояние лодки: не протекает ли корпус, закрыты ли сливные пробки, герметичность отсеков плавучести; - укомплектованность плавсредства согласно нормам снабжения, наличие спасательных жилетов по количеству человек, находящихся в лодке; - исправность двигателя и весел. Помните, что ваше безопасное пребывание на водоемах зависит от Вас. Берегите себя и не забывайте, что Вас ждут дома.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2025-05-13T06:51:51+03:00</dcterms:created>
  <dcterms:modified xsi:type="dcterms:W3CDTF">2025-05-13T06:51:51+03:00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