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Стартует форум "Инерка-2015"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Стартует форум "Инерка-2015"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1 по 12 июля в Мордовии пройдет межрегиональный молодежный образовательный форум "Инерка – 2015". Форум пройдет в две смены - "Гражданско-патриотический форум" с 1 по 5 июля и "Форум молодежных инициатив" с 8 по 12 июля.  </w:t>
            </w:r>
            <w:br/>
            <w:r>
              <w:rPr/>
              <w:t xml:space="preserve"> </w:t>
            </w:r>
            <w:br/>
            <w:r>
              <w:rPr/>
              <w:t xml:space="preserve"> Обеспечением пожарной безопасности и безопасности людей на водных объектах займутся сотрудники Главного управления МЧС Росси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Форум состоит из образовательных занятий, конвейера молодежных проектов, проектов социально-экономического и общественно-политического развития региона, тренингов, мастер-классов, а также спортивно-туристических, культурно-развлекательных мероприятий и программ.</w:t>
            </w:r>
            <w:br/>
            <w:r>
              <w:rPr/>
              <w:t xml:space="preserve"> </w:t>
            </w:r>
            <w:br/>
            <w:r>
              <w:rPr/>
              <w:t xml:space="preserve"> В работе Форума примут участие молодые люди в возрасте от 14 до 18 лет ("Гражданско-патриотический форум") и от 18 до 30 лет ("Форум молодежных инициатив") - представители молодёжных движений, общественных организаций и объединений, органов ученического и студенческого самоуправления, неформальных молодежных сообществ, молодёжных парламентов и правительств, волонтёрских организаций, проживающие на территории России.</w:t>
            </w:r>
            <w:br/>
            <w:r>
              <w:rPr/>
              <w:t xml:space="preserve"> </w:t>
            </w:r>
            <w:br/>
            <w:r>
              <w:rPr/>
              <w:t xml:space="preserve"> По итогам Форума молодые люди приобретут навыки и знания в области политики, государственного и муниципального управления, экономики и развития городского (районного) хозяйства, предпринимательства и инноваций, общественных компаний, массовых акций и гражданских инициатив.</w:t>
            </w:r>
            <w:br/>
            <w:r>
              <w:rPr/>
              <w:t xml:space="preserve"> </w:t>
            </w:r>
            <w:br/>
            <w:r>
              <w:rPr/>
              <w:t xml:space="preserve"> В рамках форума будет проходить выставка научно-технического творчества детей и подростков "Юные Кулибины"; фестиваль здорового образа жизни; состоится выступление участников военно-исторической реконструкции, которые воссоздадут на берегу Суры эпизод сражения Великой Отечественной войны "В июне 41-ого", приуроченное к 70-летию Великой Победы.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2025-05-13T03:59:47+03:00</dcterms:created>
  <dcterms:modified xsi:type="dcterms:W3CDTF">2025-05-13T03:59:47+03:00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