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 по реагированию на 1техногенный пожар и 1 ДТП.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Пожар:</w:t>
            </w:r>
            <w:br/>
            <w:r>
              <w:rPr/>
              <w:t xml:space="preserve"> </w:t>
            </w:r>
            <w:br/>
            <w:r>
              <w:rPr/>
              <w:t xml:space="preserve">          - 14.05.2015 г. в 18 час. 17 мин., Дубенский район, н.п. Поводимово, ул. Ленина. Произошло загорание жилого дома и надворных построек. Погибших и пострадавших нет.  </w:t>
            </w:r>
            <w:br/>
            <w:r>
              <w:rPr/>
              <w:t xml:space="preserve"> </w:t>
            </w:r>
            <w:br/>
            <w:r>
              <w:rPr/>
              <w:t xml:space="preserve">          ДТП:</w:t>
            </w:r>
            <w:br/>
            <w:r>
              <w:rPr/>
              <w:t xml:space="preserve"> </w:t>
            </w:r>
            <w:br/>
            <w:r>
              <w:rPr/>
              <w:t xml:space="preserve">          - 15.05.2015 г. в 02 час. 46 мин., Зубово-Полянский район, 438 км трассы М5 «Урал». Водитель, управляя автомобилем ВАЗ 2107, совершая обгон выехал на полосу встречного движения и совершил лобовое столкновение с автобусом марки «ПАЗ». В результате чего скончался на месте ДТП. Погибший – Кудашов Николай Николаевич, 1982 г.р., проживающий в н.п. Мордовская Поляна.  </w:t>
            </w:r>
            <w:br/>
            <w:r>
              <w:rPr/>
              <w:t xml:space="preserve"> </w:t>
            </w:r>
            <w:br/>
            <w:r>
              <w:rPr/>
              <w:t xml:space="preserve">         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-нет.</w:t>
            </w:r>
            <w:br/>
            <w:r>
              <w:rPr/>
              <w:t xml:space="preserve"> </w:t>
            </w:r>
            <w:br/>
            <w:r>
              <w:rPr/>
              <w:t xml:space="preserve">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2025-05-13T08:20:55+03:00</dcterms:created>
  <dcterms:modified xsi:type="dcterms:W3CDTF">2025-05-13T08:20:55+03:00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