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16.05.2015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16.05.2015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     16 мая облачно с прояснением погода, в отдельных районах небольшой дождь, гроза. Ветер западный 9-14 м/с. Температура воздуха ночью +6…+11°С, днем +16…+21°С. Давление 736 мм. рт. 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      Неблагоприятные явления: не прогнозируются.          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происшествий, обусловленных авариями на автодорогах, возможно на всех автомобильных дорогах как федерального значения: Москва - Рязань - Пенза - Самара - Уфа - Челябинск (М-5 «Урал»), Саранск – Сурское - Ульяновск (1Р-178), Нижний Новгород - Саратов (1Р-158), Саранск - Краснослободск - Новые Выселки (Р180),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 Источник их возникновения: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дорожного движения водителями 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явления;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дорожного покрытия.</w:t>
            </w:r>
            <w:br/>
            <w:r>
              <w:rPr/>
              <w:t xml:space="preserve"> </w:t>
            </w:r>
            <w:br/>
            <w:r>
              <w:rPr/>
              <w:t xml:space="preserve">        Наибольшая вероятность (0,3-0,4) возникновения происшествий прогнозируется в в Зубово-Полянском районе на участке федеральной трассы М-5 «Урал» с 419 по 467 км, в Краснослободском районе на автодороге Подъезд к г.Саранск от а/д М-5 «Урал» с 63 по 125 км, в Рузаевском районе на автодороге1Р-158 «Н.Новгород-Саратов» с 293 по 320 км, в Лямбирском районе на трассе 1Р-158 «Н.Новгород-Саратов» с 249 по 293 км, в Ромодановском районе на трассе «Саранск-Ичалки-Б.Игнатово», в Чамзинском районе на участке трассы 1Р-178 «Саранск-Сурское-Ульяновск» с 28 по 68 км, в Старошайговском районе на автодороге Подъезд к г.Саранск от а/д М-5 «Урал» с 25 по 54 км, в Атяшевском районе на дороге Комсомольский-Атяшево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       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       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       Возникновение техногенных пожаров возможно во всех районах республики, но наибольшая вероятность существует в г.о. Саранск, Старошайговском, Атюрьевском, Дубенском, Рузаевском, Зубово-Полянском, Ичалковском, Ковылкинском, Краснослободском, Темниковском, Теньгушевском, Лямбирском, Чамзинском и Ельниковском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</w:t>
            </w:r>
            <w:br/>
            <w:r>
              <w:rPr/>
              <w:t xml:space="preserve"> </w:t>
            </w:r>
            <w:br/>
            <w:r>
              <w:rPr/>
              <w:t xml:space="preserve">        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0,1-0,2 возможно возникновение аварий на системах холодного и горячего водоснабжения, газоснабжения и объектах коммунальной энергетики.        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 (изношенность);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эксплуатации технического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       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Атяшевском, Ардатовском, Дубенском, Чамзинском, Рузаевском, Старошайговском, Большеигнатовском, Ковылкинском, Ичалковском и Краснослободском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 3 класс пожароопасности прогнозируется в 4 муниципальных образованиях (Торбеевский, Зубово-Полянский, Темниковский, Теньгушевский муниципальные районы).</w:t>
            </w:r>
            <w:br/>
            <w:r>
              <w:rPr/>
              <w:t xml:space="preserve"> </w:t>
            </w:r>
            <w:br/>
            <w:r>
              <w:rPr/>
              <w:t xml:space="preserve">        4 класс пожароопасности прогнозируется в 19 муниципальных образованиях (Инсарский, Кадошкинский, Ковылкинский, Рузаевский, Лямбирский, Кочкуровский, Ромодановский, Старошайговский, Ичалковский, Чамзинский, Большеигнатовский, Дубенский, Ардатовский, Атяшевский, Большеберезниковский, Краснослободский, Ельниковский, Атюрьевский муниципальные районы и г.о. Саранск).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2025-05-13T11:37:10+03:00</dcterms:created>
  <dcterms:modified xsi:type="dcterms:W3CDTF">2025-05-13T11:37:10+03:00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