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        24 декабря облачная с прояснениями погода, временами осадки в виде снега и мокрого снега. Ветер северо-западный 5-10 м/с. Температура воздуха ночью -1…-6°С, днем -3…+2°С.Давление 734 мм.рт.ст. Видимость в метели 3-5 км. На дорогах местами гололедица.</w:t>
            </w:r>
            <w:br/>
            <w:r>
              <w:rPr/>
              <w:t xml:space="preserve">                     Опасные явления: не прогнозируются.        Неблагоприятные явления: не прогнозируются.</w:t>
            </w:r>
            <w:br/>
            <w:r>
              <w:rPr/>
              <w:t xml:space="preserve">        Техногенные чрезвычайные ситуации, обусловленные авариями на автодорогах, в декабре не прогнозируются.</w:t>
            </w:r>
            <w:br/>
            <w:r>
              <w:rPr/>
              <w:t xml:space="preserve">        Прогнозируются дорожно-транспортные происшествия, основными причинами которых могут стать: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- неблагоприятные метеорологические явления (гололед, снежный накат на дорогах).</w:t>
            </w:r>
            <w:br/>
            <w:r>
              <w:rPr/>
              <w:t xml:space="preserve">        Особую опасность представляют собой участки дорог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      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        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 </w:t>
            </w:r>
            <w:br/>
            <w:r>
              <w:rPr/>
              <w:t xml:space="preserve">       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       Причинами пожаров, в т.ч. приводящие к гибели людей, могут стать: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       Сохраняется вероятность взрывов бытового газа и частных домах из-за нарушения правил безопасности.</w:t>
            </w:r>
            <w:br/>
            <w:r>
              <w:rPr/>
              <w:t xml:space="preserve">        Возникновение техногенных пожаров наиболее вероятно в г.о. Саранск, Рузаевском, Ичалковском, Краснослободском, Дубенском, Ковылкинском, Темниковском, Зубово-Полянском, Ардатовском, Инсарском, Чамзинском, Торбеевском муниципальных районах республики.</w:t>
            </w:r>
            <w:br/>
            <w:r>
              <w:rPr/>
              <w:t xml:space="preserve">                                               </w:t>
            </w:r>
            <w:br/>
            <w:r>
              <w:rPr/>
              <w:t xml:space="preserve">  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2025-05-13T09:14:52+03:00</dcterms:created>
  <dcterms:modified xsi:type="dcterms:W3CDTF">2025-05-13T09:14:52+03:00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