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Печное отопление должно быть безопасным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Печное отопление должно быть безопасным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Распространенная причина пожаров в осенне-зимний период – это нарушение правил пожарной безопасности жителями частных жилых домов при устройстве и эксплуатации печного отопления.</w:t>
            </w:r>
            <w:br/>
            <w:r>
              <w:rPr/>
              <w:t xml:space="preserve"> Правила эксплуатации печей весьма просты. Наиболее часто пожары происходят тогда, когда печи оставляют во время топки без наблюдения.</w:t>
            </w:r>
            <w:br/>
            <w:r>
              <w:rPr/>
              <w:t xml:space="preserve"> В сильные морозы печи нередко топятся длительное время, в результате чего происходит перекал отдельных частей печи. Если эти части окажутся соприкасающимися с деревянными частями здания, то пожар неизбежен. Поэтому рекомендуется топить печь два-три раза в день недолго (не более 1,5 часа), чем один раз длительное время.</w:t>
            </w:r>
            <w:br/>
            <w:r>
              <w:rPr/>
              <w:t xml:space="preserve"> У печей на перекрышах нельзя очищать дрова, лучину, пиломатериал, вешать для просушивания белье и другие сгораемые материалы, и конечно, нельзя применять при растопке печи легковоспламеняющиеся и горючие жидкости. Такие случаи редки, но они обычно приводят к ожогам и гибели людей.</w:t>
            </w:r>
            <w:br/>
            <w:r>
              <w:rPr/>
              <w:t xml:space="preserve"> Нельзя выбрасывать незатушенные угли и золу вблизи строений.</w:t>
            </w:r>
            <w:br/>
            <w:r>
              <w:rPr/>
              <w:t xml:space="preserve"> В период отопительного сезона нужно замазывать трещины глиняно-песочным раствором, побелить дымовую трубу на чердаке и выше кровли.</w:t>
            </w:r>
            <w:br/>
            <w:r>
              <w:rPr/>
              <w:t xml:space="preserve"> Категорически запрещается оставлять малолетних детей у топящихся печей без присмотра взрослых.</w:t>
            </w:r>
            <w:br/>
            <w:r>
              <w:rPr/>
              <w:t xml:space="preserve"> Правила пожарной безопасности не разрешают в жилых домах самовольно устанавливать временные печи. Установка таких печей может быть разрешена лишь в исключительных случаях органами Государственной надзорной деятельности.</w:t>
            </w:r>
            <w:br/>
            <w:r>
              <w:rPr/>
              <w:t xml:space="preserve"> Домовладельцы должны регулярно (не реже одного раза в два месяца) очищать дымоходы печей от скопления сажи.</w:t>
            </w:r>
            <w:br/>
            <w:r>
              <w:rPr/>
              <w:t xml:space="preserve"> Мебель, кровати, занавески и другие сгораемые предметы нельзя располагать ближе 0,5 м от топящейся печи. Ставить их можно вплотную лишь спустя 4-5 часов после окончания топки.</w:t>
            </w:r>
            <w:br/>
            <w:r>
              <w:rPr/>
              <w:t xml:space="preserve"> Расстояние от топочной дверки до противостоящей стены должно быть не менее 1,25 м.</w:t>
            </w:r>
            <w:br/>
            <w:r>
              <w:rPr/>
              <w:t xml:space="preserve"> Главное управление МЧС России по Республике Мордовия просит жителей быть бдительными и соблюдать правила пожарной безопасности в быту.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2025-05-13T07:14:59+03:00</dcterms:created>
  <dcterms:modified xsi:type="dcterms:W3CDTF">2025-05-13T07:14:59+03:00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