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08.10.2014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08.10.2014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Прогноз ЧС         Прогноз возникновения ЧС природного характера        Чрезвычайные ситуации природного характера не прогнозируются.                 Метеорологическая обстановка:             08 октября переменная облачность, без осадков, местами слабый туман. Ветер северо-западный 3-8 м/с. Температура воздуха ночью -2…+3°С, днем +6…+11°С. Давление 760 мм.рт.ст.. Видимость в тумане 500 – 1000 метров.</w:t>
            </w:r>
            <w:br/>
            <w:r>
              <w:rPr/>
              <w:t xml:space="preserve">                                </w:t>
            </w:r>
            <w:br/>
            <w:r>
              <w:rPr/>
              <w:t xml:space="preserve">                   Опасные явления: не прогнозируются.        Неблагоприятные явления: не прогнозируются.</w:t>
            </w:r>
            <w:br/>
            <w:r>
              <w:rPr/>
              <w:t xml:space="preserve">     Возникновение дорожно-транспортных происшествий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Наибольшая вероятность (0,3-0,4) их возникновения прогнозируется в Зубово-Полянском районе на участке федеральной трассы М-5 «Урал» с 419 по 466 км, в Краснослободском и Старошайговском районах на автотрассе 1Р-180 «Подъезд к г.Саранск от а/д М-5 «Урал», в Чамзинском и Ромодановском районах на автодороге 1Р-178 «Саранск-Сурское-Ульяновск» с 23 по 68 км, в Рузаевском районе на трассе 1Р-158, в Ковылкинском районе на автотрассе Рузаевка – Ковылкино-Торбеево, в Лямбирском районе на участке автотрассы 1Р-158 «Нижний Новгород-Саранск-Саратов» с 253 по 293 км, в Атяшевском районе на дороге Комсомольский-Атяшево, в Ичалковском районе на автодороге Саранск-Ичалки-Б.Игнатово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  </w:t>
            </w:r>
            <w:br/>
            <w:r>
              <w:rPr/>
              <w:t xml:space="preserve">                                    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С вероятностью 0,3-0,4 прогнозируются техногенные пожары.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электрооборудования.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г.о. Саранск, Дубенском, Ичалковском, Лямбирском, Рузаевском, Зубово-Полянском, Атюрьевском, Краснослободском, Чамзинском, Торбеевском, Темниковском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            </w:t>
            </w:r>
            <w:br/>
            <w:r>
              <w:rPr/>
              <w:t xml:space="preserve">  4 класс пожароопасности прогнозируется в 9 муниципальных образованиях (Рузаевский, Лямбирский, Кочкуровский, Ромодановский, Старошайговский, Ичалковский, Темниковский, Теньгушевский, муниципальные районы и г.о. Саранск).       </w:t>
            </w:r>
            <w:br/>
            <w:r>
              <w:rPr/>
              <w:t xml:space="preserve"> С правилами поведения населения при ЧС можно ознакомится на сайте: 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2025-05-13T09:00:45+03:00</dcterms:created>
  <dcterms:modified xsi:type="dcterms:W3CDTF">2025-05-13T09:00:45+03:00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