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при ливневом дожде.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при ливневом дожде.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• Постарайтесь по возможности оставаться дома или в укрытии.</w:t>
            </w:r>
            <w:br/>
            <w:r>
              <w:rPr/>
              <w:t xml:space="preserve"> • Используйте средства индивидуальной защиты: зонт, плащ, сапоги.</w:t>
            </w:r>
            <w:br/>
            <w:r>
              <w:rPr/>
              <w:t xml:space="preserve"> • В случае намокания одежды и обуви незамедлительно снимите их и согрейтесь.</w:t>
            </w:r>
            <w:br/>
            <w:r>
              <w:rPr/>
              <w:t xml:space="preserve"> • Постоянно слушайте сообщения служб ГО и ЧС Администрации муниципального района.</w:t>
            </w:r>
            <w:br/>
            <w:r>
              <w:rPr/>
              <w:t xml:space="preserve"> • Перед выходом на природу узнайте прогноз погоды на ближайшие дни.</w:t>
            </w:r>
            <w:br/>
            <w:r>
              <w:rPr/>
              <w:t xml:space="preserve"> • Если вы попали в ливень на природе, постарайтесь быстро разбить лагерь в безопасном месте, надежно закрепите палатки, накройте их непромокаемой тканью, обустройте водосточные канавки вокруг палаток.</w:t>
            </w:r>
            <w:br/>
            <w:r>
              <w:rPr/>
              <w:t xml:space="preserve"> • В дождливую погоду не разбивайте лагерь в русле или на берегу горной реки.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Мордовия напоминает, что необходимо соблюдать элементарные правила поведения. Ваша безопасность в ваших руках. И помните, что предупредить несчастный случай всегда легче, чем исправить. Берегите себя!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единой службы спасения – 01 (с мобильного – 112).</w:t>
            </w:r>
            <w:br/>
            <w:r>
              <w:rPr>
                <w:b w:val="1"/>
                <w:bCs w:val="1"/>
              </w:rPr>
              <w:t xml:space="preserve"> Единый телефон доверия ГУ МЧС России по Республике Мордовия - 8 (8342) 35-65-57.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2025-05-13T06:41:26+03:00</dcterms:created>
  <dcterms:modified xsi:type="dcterms:W3CDTF">2025-05-13T06:41:26+03:00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