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Результаты конкурса детских рисунков ко Дню спасателя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Результаты конкурса детских рисунков ко Дню спасателя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Как известно, устами младенцев глаголит истина, а вот руками детей создаются замечательные работы, в которых истина уже не только глаголит, а еще и показывает. Показывает настоящих героев современности такими, какими их видит детский взор. С 25 ноября по 20 декабря учащиеся Саранска рисовали спасателей.</w:t>
            </w:r>
            <w:br/>
            <w:r>
              <w:rPr/>
              <w:t xml:space="preserve"> Конкурс детских рисунков «Спасатели – люди дела!» приурочен к празднованию Дня спасателя России, который ежегодно отмечается 27 декабря. Несмотря на то, что данный конкурс проводился впервые, поучаствовать в нем захотело немало человек. 17 школ, около 200 работ – организаторы оказались очень рады той заинтересованности к теме конкурса, которую проявили школы-участницы. Каждая работа индивидуальна, ведь различна не только техника выполнения работы, но и возраст авторов. Самым младшим 7 лет, самым старшим – 17. Не запутаться в таком потоке возрастов и художественных подходов членам жюри помогли условия конкурса, согласно которым работы оценивались в рамках трех возрастных категорий. В состав экспертной комиссии вошли сотрудники Мордовской республиканской аварийно-спасательной службы и представители регионального отделения общественной организации «Российский союз спасателей», которым решение о победителях просто не далось. «Во многих рисунках красота самой картинки и грамотная техника ее выполнения часто уступали тому, с какой глубиной мысли ребенок подошел к раскрытию темы. Поэтому выявляя победителей, мы ориентировались не только на художественные способности, но и на идею, которую вложил участник в свою работу», - признается Владимир Чебулаев, руководитель регионального отделения РОССОЮЗСПАСа.</w:t>
            </w:r>
            <w:br/>
            <w:r>
              <w:rPr/>
              <w:t xml:space="preserve"> </w:t>
            </w:r>
            <w:br/>
            <w:r>
              <w:rPr/>
              <w:t xml:space="preserve"> Результаты конкурса таковы.</w:t>
            </w:r>
            <w:br/>
            <w:r>
              <w:rPr/>
              <w:t xml:space="preserve"> Старшая возрастная группа:</w:t>
            </w:r>
            <w:br/>
            <w:r>
              <w:rPr/>
              <w:t xml:space="preserve"> 1 место:</w:t>
            </w:r>
            <w:br/>
            <w:r>
              <w:rPr/>
              <w:t xml:space="preserve"> Тумпарова Фаина, 16 лет, 11 класс, МОУ «СОШ с углубленным изучением отдельных предметов №18»</w:t>
            </w:r>
            <w:br/>
            <w:r>
              <w:rPr/>
              <w:t xml:space="preserve"> 2 место:</w:t>
            </w:r>
            <w:br/>
            <w:r>
              <w:rPr/>
              <w:t xml:space="preserve"> Поляева Екатерина, «Мужество», 17 лет, школа №13, 11 класс</w:t>
            </w:r>
            <w:br/>
            <w:r>
              <w:rPr/>
              <w:t xml:space="preserve"> 3 место:</w:t>
            </w:r>
            <w:br/>
            <w:r>
              <w:rPr/>
              <w:t xml:space="preserve"> Саванова Ольга, «Спасибо за жизнь!», 14 лет, МОУ «Гимназия №20, 8А</w:t>
            </w:r>
            <w:br/>
            <w:r>
              <w:rPr/>
              <w:t xml:space="preserve"> </w:t>
            </w:r>
            <w:br/>
            <w:r>
              <w:rPr/>
              <w:t xml:space="preserve"> Средняя возрастная группа</w:t>
            </w:r>
            <w:br/>
            <w:r>
              <w:rPr/>
              <w:t xml:space="preserve"> 1 место:</w:t>
            </w:r>
            <w:br/>
            <w:r>
              <w:rPr/>
              <w:t xml:space="preserve"> Кашигина Ольга, «Спасатели», МОУ «Николаевская СОШ», 8Б</w:t>
            </w:r>
            <w:br/>
            <w:r>
              <w:rPr/>
              <w:t xml:space="preserve"> 2 место:</w:t>
            </w:r>
            <w:br/>
            <w:r>
              <w:rPr/>
              <w:t xml:space="preserve"> Максимова Лейла, «Правильная работа», МОУ «Лямбирская средняя общеобразовательная школа №1» Лямбирского муниципального района</w:t>
            </w:r>
            <w:br/>
            <w:r>
              <w:rPr/>
              <w:t xml:space="preserve"> 2 место:</w:t>
            </w:r>
            <w:br/>
            <w:r>
              <w:rPr/>
              <w:t xml:space="preserve"> Карпова Валерия, школа №18, 13 лет, 7А</w:t>
            </w:r>
            <w:br/>
            <w:r>
              <w:rPr/>
              <w:t xml:space="preserve"> 3 место:</w:t>
            </w:r>
            <w:br/>
            <w:r>
              <w:rPr/>
              <w:t xml:space="preserve"> Уморина Юля, «Добрые руки», 13 лет, 7 класс, МОУ «Лямбирская средняя общеобразовательная школа №1»</w:t>
            </w:r>
            <w:br/>
            <w:r>
              <w:rPr/>
              <w:t xml:space="preserve"> </w:t>
            </w:r>
            <w:br/>
            <w:r>
              <w:rPr/>
              <w:t xml:space="preserve"> Младшая возрастная группа</w:t>
            </w:r>
            <w:br/>
            <w:r>
              <w:rPr/>
              <w:t xml:space="preserve"> 1 место:</w:t>
            </w:r>
            <w:br/>
            <w:r>
              <w:rPr/>
              <w:t xml:space="preserve"> Осипов Максим, «Спасатели выручат из любой беды», 10 лет, школа №25, 4В</w:t>
            </w:r>
            <w:br/>
            <w:r>
              <w:rPr/>
              <w:t xml:space="preserve"> 3 место:</w:t>
            </w:r>
            <w:br/>
            <w:r>
              <w:rPr/>
              <w:t xml:space="preserve"> Панкратов Влад, «Спасатели спешат на помощь пострадавшим от наводнения на Дальнем Востоке», школа №32, 2Г, 8 лет</w:t>
            </w:r>
            <w:br/>
            <w:r>
              <w:rPr/>
              <w:t xml:space="preserve"> Козлова Яна, «Спасатели – люди дела!», школа №8, 2 класс, 8 лет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Дополнительные призы:</w:t>
            </w:r>
            <w:br/>
            <w:r>
              <w:rPr/>
              <w:t xml:space="preserve"> «За полноту раскрытия темы» - Бородулин Денис, 9 лет, лицей №26</w:t>
            </w:r>
            <w:br/>
            <w:r>
              <w:rPr/>
              <w:t xml:space="preserve"> «За творческий подход к раскрытию темы и использование нетрадиционных материалов» - Манеева Самира, 2Б класс, школа №8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2025-05-13T11:53:26+03:00</dcterms:created>
  <dcterms:modified xsi:type="dcterms:W3CDTF">2025-05-13T11:53:26+03:00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