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Помните о безопасности при использовании печей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Помните о безопасности при использовании печей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холодное время года традиционно возрастает число пожаров из-за приборов печного отопления. Как правило, чаще всего это происходит в частном жилом секторе.</w:t>
            </w:r>
            <w:br/>
            <w:r>
              <w:rPr/>
              <w:t xml:space="preserve"> Поэтому в квартирах и жилых домах,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сгораемое имущество или материалы, сушить белье. Недопустимо применять при растопке печи легковоспламеняющиеся и горючие жидкости. Следует не реже одного раза в три месяца отчищать от скопления сажи дымоходы комнатных печей, а кухонных плит, котельных – не реже одного раза в месяц.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2025-05-13T14:12:18+03:00</dcterms:created>
  <dcterms:modified xsi:type="dcterms:W3CDTF">2025-05-13T14:12:18+03:00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