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Мы за безопасность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Мы за безопасность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Купаться лучше утром или вечером, когда нет опасности перегрева. После длительного пребывания на солнце необходимо отойти в тень, остыть и только потом входить в воду.</w:t>
            </w:r>
            <w:br/>
            <w:r>
              <w:rPr/>
              <w:t xml:space="preserve"> Если нет поблизости оборудованного пляжа, надо выбирать безопасное место для купания с твердым песчаным, не засоренным дном, постепенным уклоном. Никогда не прыгайе в местах, не оборудованных специально: можно удариться головой о камень или другой предмет.</w:t>
            </w:r>
            <w:br/>
            <w:r>
              <w:rPr/>
              <w:t xml:space="preserve"> Не заплывайте далеко, так как можно не рассчитать своих сил. Почувствовав усталость, не теряйтесь и не стремитесь быстрее доплыть до берега. Следует «отдохнуть» на воде, перевернувшись на спину и поддерживая себя на поверхности легкими движениями рук и ног.</w:t>
            </w:r>
            <w:br/>
            <w:r>
              <w:rPr/>
              <w:t xml:space="preserve"> Если захватило течением, не пытайтесь с ним бороться. Плывите вниз по течению, постепено, под небольшим углом, приближаясь к берегу. Если попали в водоворот, наберите поболье воздуха в легкие, погрузитесь в воду и, сделав сильный рывок в сторону, всплывите.</w:t>
            </w:r>
            <w:br/>
            <w:r>
              <w:rPr/>
              <w:t xml:space="preserve"> В водоемах с большим количеством водорослей старайтесь плыть у самой поверхности воды, не задевая растения и не делая резких движений. Если же руки или ноги запутались в стеблях, сделайте остановку, приняв положение «поплавок» и освободитесь от них.</w:t>
            </w:r>
            <w:br/>
            <w:r>
              <w:rPr/>
              <w:t xml:space="preserve"> Не плавайте на надувных матрацах, автомобильных камерах и надувных игрушках. Ветер или течение могут отнести их далеко от берега, а волна - захлестнуть. Если из них выйдет воздух, они потеряют плавучесть.</w:t>
            </w:r>
            <w:br/>
            <w:r>
              <w:rPr/>
              <w:t xml:space="preserve"> В чрезвычайных обстоятельствах очень важно сохранить максимум хладнокровия, отстраниться от страха, оценить обстановку в целом и наметить наиболее безопасную линию поведения. Нерешительность, растерянность объясняются, как правило, элементарной безграмотностью. Не зная, что предпринять для своего спасения, человек впадает в оцепенение или панику, сменяющиеся отчаянием, чувством обреченности.</w:t>
            </w:r>
            <w:br/>
            <w:r>
              <w:rPr/>
              <w:t xml:space="preserve"> Каждый человек должен быть готов к возникновению чрезвычайной ситуации. Физическая и психологическая готовность к ней более значима, чем государственные меры. Быть готовым к решительным и умелым действиям самому часто означает спасти свою жизнь.</w:t>
            </w:r>
            <w:br/>
            <w:r>
              <w:rPr/>
              <w:t xml:space="preserve"> Если человек всегда начеку, ему легче защитить себя, или, по крайней мере, он не будет, застигнут врасплох. Неосторожный, неподготовленный и неуверенный человек - уже потенциальная жертва.</w:t>
            </w:r>
            <w:br/>
            <w:r>
              <w:rPr/>
              <w:t xml:space="preserve"> Основа выживания в экстремальных ситуациях - прочные знания правил защиты, рационального поведения, оказания первой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Правила при отдыхе на воде, которыми нельзя пренебрегать:</w:t>
            </w:r>
            <w:br/>
            <w:r>
              <w:rPr/>
              <w:t xml:space="preserve"> для купания выбирайте безопасные или специально отведенные для этого места;</w:t>
            </w:r>
            <w:br/>
            <w:r>
              <w:rPr/>
              <w:t xml:space="preserve"> не оставляйте детей без присмотра взрослых;</w:t>
            </w:r>
            <w:br/>
            <w:r>
              <w:rPr/>
              <w:t xml:space="preserve"> не ныряйте в воде в незнакомых местах;</w:t>
            </w:r>
            <w:br/>
            <w:r>
              <w:rPr/>
              <w:t xml:space="preserve"> при попадании в водоворот не пугайтесь, наберите в легкие побольше воздуха, погрузитесь в воду и сделайте сильный рывок в сторону по течению, всплывайте на поверхность;</w:t>
            </w:r>
            <w:br/>
            <w:r>
              <w:rPr/>
              <w:t xml:space="preserve"> при судорогах не теряйтесь, старайтесь удержаться на поверхности воды, зовите на помощь;</w:t>
            </w:r>
            <w:br/>
            <w:r>
              <w:rPr/>
              <w:t xml:space="preserve"> попав в сильное течение, не плывите против него, используйте его, чтобы приблизиться к берегу;</w:t>
            </w:r>
            <w:br/>
            <w:r>
              <w:rPr/>
              <w:t xml:space="preserve"> </w:t>
            </w:r>
            <w:br/>
            <w:r>
              <w:rPr/>
              <w:t xml:space="preserve"> во время купания не теряйте из виду друг друга;</w:t>
            </w:r>
            <w:br/>
            <w:r>
              <w:rPr/>
              <w:t xml:space="preserve"> не заплывайте за буйки, обозначающие границы заплыва;</w:t>
            </w:r>
            <w:br/>
            <w:r>
              <w:rPr/>
              <w:t xml:space="preserve"> не подплывайте к судам, лодкам и другим плавсредствам;</w:t>
            </w:r>
            <w:br/>
            <w:r>
              <w:rPr/>
              <w:t xml:space="preserve"> не прыгайте в воду с лодок, катеров, причалов, а также сооружений, не приспособленных для этих целей;</w:t>
            </w:r>
            <w:br/>
            <w:r>
              <w:rPr/>
              <w:t xml:space="preserve"> не бросайте ничего в воду;</w:t>
            </w:r>
            <w:br/>
            <w:r>
              <w:rPr/>
              <w:t xml:space="preserve"> не приводите к местам купания собак и других животных;</w:t>
            </w:r>
            <w:br/>
            <w:r>
              <w:rPr/>
              <w:t xml:space="preserve"> не оставляйте на берегу банки, стекло, бутылки и другой мусор;</w:t>
            </w:r>
            <w:br/>
            <w:r>
              <w:rPr/>
              <w:t xml:space="preserve"> не играйте с мячом и в спортивные игры в не отведенных для этой цели метах, не затевайте игры в воде, связанные с нырянием и захватом купающихся, а также не допускайте другие шалости на воде;</w:t>
            </w:r>
            <w:br/>
            <w:r>
              <w:rPr/>
              <w:t xml:space="preserve"> не плавайте на досках, лежаках, бревнах, камерах автомашин, особенно если не умеете плавать, и не разрешайте этого детям;</w:t>
            </w:r>
            <w:br/>
            <w:r>
              <w:rPr/>
              <w:t xml:space="preserve"> не подавайте крики ложной тревоги;</w:t>
            </w:r>
            <w:br/>
            <w:r>
              <w:rPr/>
              <w:t xml:space="preserve"> не разрешайте детям самовольно уходить к водоемам и купаться.</w:t>
            </w:r>
            <w:br/>
            <w:r>
              <w:rPr/>
              <w:t xml:space="preserve"> </w:t>
            </w:r>
            <w:br/>
            <w:r>
              <w:rPr/>
              <w:t xml:space="preserve"> Купание детей желательно проводить организованно, группами не более 10 человек. Во время походов и экскурсий надо выбирать для купания неглубокие места с пологим и чистым дном.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2025-05-13T05:45:41+03:00</dcterms:created>
  <dcterms:modified xsi:type="dcterms:W3CDTF">2025-05-13T05:45:41+03:00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