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Поиски утонувшего в реке Мокша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Поиски утонувшего в реке Мокша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Житель города Саранска 1960 года рождения работал в селе Теньгушево. В воскресенье после обеда они с товарищем отправились искупаться в реке Мокша. Видимо из-за быстрого течения, мужчина не смог удержаться на воде и его стало уносить. Находившийся поблизости товарищ не смог оказать утопающему помощь.</w:t>
            </w:r>
            <w:br/>
            <w:r>
              <w:rPr/>
              <w:t xml:space="preserve"> Поисками тела занимаются сотрудники республиканской аварийно-спасательной службы, ГИМС и местное население. Водолазы обследовали дно в районе происшествия. Однако, поиски осложняются тем, что быстрое течение могло отнести тело на любое расстояние от места гибели.</w:t>
            </w:r>
            <w:br/>
            <w:r>
              <w:rPr/>
              <w:t xml:space="preserve"> Напомним, что аналогичный случай произошёл немного выше по течению Мокши 23 июля этого года. В тот день житель села Старый Город Темниковского района 1997 года рождения не смог справиться с течением, не смотря на то, что умел плавать. Молодого человека затянуло в воду на глазах у товарища. Тело было обнаружено спустя несколько суток вниз по течению от места происшествия.</w:t>
            </w:r>
            <w:br/>
            <w:r>
              <w:rPr/>
              <w:t xml:space="preserve"> В связи с этим ГУ МЧС России по Республике Мордовия обращается к населению: уважаемые граждане, купайтесь только в безопасных и хорошо знакомых вам местах!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2025-05-13T15:51:56+03:00</dcterms:created>
  <dcterms:modified xsi:type="dcterms:W3CDTF">2025-05-13T15:51:56+03:00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