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Завершилась кадетская "Зарница" в Мордовии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Завершилась кадетская "Зарница" в Мордовии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С 30 июля по 1 августа 2013 года в Большеберезниковском районе Республики Мордовия прошла военно-спортивная игра «зарница». Участников игры принял у себя экспериментальный учебный городок МЧС России «Школа безопасности».</w:t>
            </w:r>
            <w:br/>
            <w:r>
              <w:rPr/>
              <w:t xml:space="preserve"> Двухдневная игра проводится ежегодно республиканским кадетским движением при участии МЧС, Центра олимпийской подготовки Мордовии, ДОСААФ и других структур.</w:t>
            </w:r>
            <w:br/>
            <w:r>
              <w:rPr/>
              <w:t xml:space="preserve"> На церемонию открытия кадеты построились в парадной форме. Девушки надели белые банты. Выступавшие пожелали всем честной борьбы и высоких результатов. И здесь же возле сцены пожарные продемонстрировали детям возможности своей техники. А после желающие и сами смогли под руководством сотрудников МЧС поработать с лафетом. Благо, что на природе много места, куда можно лить воду и пену.</w:t>
            </w:r>
            <w:br/>
            <w:r>
              <w:rPr/>
              <w:t xml:space="preserve"> Игра «зарница» представляет собой не то, что многие помнят с советских времён, когда команды захватывали флаги и срывали с соперников погоны. В программу кадетской «зарницы» входят различные элементы: разведение костра, разборка и сборка автомата, одевание костюма химзащиты, работа с дозиметрическим прибором для измерения уровня радиации и другие. Все этапы выполняются на скорость. Самым серьёзным испытанием для команд стал полудневный сплав на лодках по реке Сура.</w:t>
            </w:r>
            <w:br/>
            <w:r>
              <w:rPr/>
              <w:t xml:space="preserve"> Участие приняли 13 команд из школ республики, имеющих кадетские классы. В каждой команде по 6 участников.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2025-05-13T14:57:54+03:00</dcterms:created>
  <dcterms:modified xsi:type="dcterms:W3CDTF">2025-05-13T14:57:54+03:00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