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Меры по противодействию терроризму.</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Меры по противодействию терроризму.</w:t>
            </w:r>
          </w:p>
        </w:tc>
      </w:tr>
      <w:tr>
        <w:trPr/>
        <w:tc>
          <w:tcPr>
            <w:vAlign w:val="center"/>
            <w:tcBorders>
              <w:bottom w:val="single" w:sz="6" w:color="fffffff"/>
            </w:tcBorders>
          </w:tcPr>
          <w:p>
            <w:pPr/>
            <w:r>
              <w:rPr/>
              <w:t xml:space="preserve"> </w:t>
            </w:r>
          </w:p>
        </w:tc>
      </w:tr>
      <w:tr>
        <w:trPr/>
        <w:tc>
          <w:tcPr/>
          <w:p>
            <w:pPr>
              <w:jc w:val="start"/>
            </w:pPr>
            <w:r>
              <w:rPr/>
              <w:t xml:space="preserve"> Террористический акт — совершение взрыва, поджога или иных действий, связанных с устрашением населения и создающих опасность гибели человека, причинения значительного имущественного ущерба либо наступления экологической катастрофы или иных особо тяжких последствий, в целях противоправного воздействия на принятие решения органами государственной власти, органами местного самоуправления или международными организациями, а также угроза совершения указанных действий в тех же целях (ст. 3 федерального закона «О противодействии терроризму»).</w:t>
            </w:r>
            <w:br/>
            <w:r>
              <w:rPr/>
              <w:t xml:space="preserve"> К особо опасным угрозам террористического характера относятся:</w:t>
            </w:r>
            <w:br/>
            <w:r>
              <w:rPr/>
              <w:t xml:space="preserve"> • взрывы в местах массового скопления людей;</w:t>
            </w:r>
            <w:br/>
            <w:r>
              <w:rPr/>
              <w:t xml:space="preserve"> • захват воздушных судов и других транспортных средств для перевозки людей, похищение людей, захват заложников;</w:t>
            </w:r>
            <w:br/>
            <w:r>
              <w:rPr/>
              <w:t xml:space="preserve"> • нападение на объекты, потенциально опасные для жизни населения в случае их разрушения или нарушения технологического режима;</w:t>
            </w:r>
            <w:br/>
            <w:r>
              <w:rPr/>
              <w:t xml:space="preserve"> • отравление систем водоснабжения, продуктов питания, искусственное распространение возбудителей инфекционных болезней;</w:t>
            </w:r>
            <w:br/>
            <w:r>
              <w:rPr/>
              <w:t xml:space="preserve"> • проникновение в информационные сети и телекоммуникационные системы с целью дезорганизации их работы вплоть до вывода из строя.</w:t>
            </w:r>
            <w:br/>
            <w:r>
              <w:rPr/>
              <w:t xml:space="preserve"> Как показывает анализ совершенных террористических актов, наиболее распространенными видами терроризма являются взрывы многоэтажных жилых домов, крупных административных зданий, торговых, спортивных и культурно-зрелищных сооружений, транспортных средств.</w:t>
            </w:r>
            <w:br/>
            <w:r>
              <w:rPr/>
              <w:t xml:space="preserve"> Для защиты от этого вида террористических актов необходимо знать основные принципы взрывных устройств (ВУ), их внешние признаки, возможные последствия применения того или иного типа ВУ, последовательность действий при обнаружении взрывоопасных предметов, чтобы эффектно локализовать угрозу и свести к минимуму возможные негативные последствия.</w:t>
            </w:r>
            <w:br/>
            <w:r>
              <w:rPr/>
              <w:t xml:space="preserve"> Действия при обнаружении взрывоопасных устройств и предметов. При получении сообщения о заложенном взрывном устройстве, обнаружении предметов, вызывающих такое подозрение, немедленно поставить в известность дежурную службу объекта (там, где она есть) и сообщить полученную информацию в дежурную часть органов МВД. При этом назвать точный адрес и название организации, где обнаружено взрывное устройство, номер телефона. До прибытия сотрудников милиции принять меры к ограждению подозрительного предмета и недопущению к нему людей.</w:t>
            </w:r>
            <w:br/>
            <w:r>
              <w:rPr/>
              <w:t xml:space="preserve"> Действия при поступлении угрозы по телефону. При поступлении угрозы по телефону постарайтесь дословно запомнить разговор и записать его.</w:t>
            </w:r>
            <w:br/>
            <w:r>
              <w:rPr/>
              <w:t xml:space="preserve"> По ходу разговора отметьте пол, возраст звонившего и особенности его</w:t>
            </w:r>
            <w:br/>
            <w:r>
              <w:rPr/>
              <w:t xml:space="preserve"> (ее) речи:</w:t>
            </w:r>
            <w:br/>
            <w:r>
              <w:rPr/>
              <w:t xml:space="preserve"> • голос: громкий/тихий, низкий/высокий;</w:t>
            </w:r>
            <w:br/>
            <w:r>
              <w:rPr/>
              <w:t xml:space="preserve"> • темп речи: быстрая/медленная;</w:t>
            </w:r>
            <w:br/>
            <w:r>
              <w:rPr/>
              <w:t xml:space="preserve"> • произношение: отчетливое, искаженное, с заиканием, шепелявое, с ак¬центом или диалектом;</w:t>
            </w:r>
            <w:br/>
            <w:r>
              <w:rPr/>
              <w:t xml:space="preserve"> • манера речи: развязная, с издевкой, с нецензурными выражениями.</w:t>
            </w:r>
            <w:br/>
            <w:r>
              <w:rPr/>
              <w:t xml:space="preserve"> Обязательно отметьте звуковой фон (шум автомашин или железнодорожного транспорта, звук телерадиоаппаратуры, голоса, другое). Отметьте характер звонка — городской или междугородный.</w:t>
            </w:r>
            <w:br/>
            <w:r>
              <w:rPr/>
              <w:t xml:space="preserve"> Обязательно зафиксируйте точное время начала разговора и его продолжительность.</w:t>
            </w:r>
            <w:br/>
            <w:r>
              <w:rPr/>
              <w:t xml:space="preserve"> В любом случае постарайтесь в ходе разговора получить ответы на следующие вопросы:</w:t>
            </w:r>
            <w:br/>
            <w:r>
              <w:rPr/>
              <w:t xml:space="preserve"> • Куда, кому, по какому телефону звонит этот человек?</w:t>
            </w:r>
            <w:br/>
            <w:r>
              <w:rPr/>
              <w:t xml:space="preserve"> • Какие конкретные требования он (она) выдвигает?</w:t>
            </w:r>
            <w:br/>
            <w:r>
              <w:rPr/>
              <w:t xml:space="preserve"> • Выдвигает требования он (она) лично, выступает в роли посредника или представляет какую-то группу лиц?</w:t>
            </w:r>
            <w:br/>
            <w:r>
              <w:rPr/>
              <w:t xml:space="preserve"> • На каких условиях он (она) или они согласны отказаться от задуманного?</w:t>
            </w:r>
            <w:br/>
            <w:r>
              <w:rPr/>
              <w:t xml:space="preserve"> • Как и когда с ним (с ней) можно связаться?</w:t>
            </w:r>
            <w:br/>
            <w:r>
              <w:rPr/>
              <w:t xml:space="preserve"> • Кому вы можете или должны сообщить об этом звонке?</w:t>
            </w:r>
            <w:br/>
            <w:r>
              <w:rPr/>
              <w:t xml:space="preserve"> Постарайтесь добиться от звонящего максимально возможного промежутка времени для принятия вами и вашим руководством решений или совершения каких-либо действий.</w:t>
            </w:r>
            <w:br/>
            <w:r>
              <w:rPr/>
              <w:t xml:space="preserve"> Если возможно, еще в процессе разговора сообщите о нем руководству объекта, если нет — немедленно по его окончанию.</w:t>
            </w:r>
            <w:br/>
            <w:r>
              <w:rPr/>
              <w:t xml:space="preserve"> Не распространяйтесь о факте разговора и его содержании. Максимально ограничьте число людей, владеющих информацией.</w:t>
            </w:r>
            <w:br/>
            <w:r>
              <w:rPr/>
              <w:t xml:space="preserve"> При наличии автоматического определителя номера запишите определившийся номер телефона, что позволит избежать его случайной утраты.</w:t>
            </w:r>
            <w:br/>
            <w:r>
              <w:rPr/>
              <w:t xml:space="preserve"> При использовании звукозаписывающей аппаратуры сразу же извлеките кассету (диск) с записью разговора и примите меры к ее сохранности. Обязательно установите на ее место другую. Обеспечьте своевременную передачу полученной информации в правоохранительные органы.</w:t>
            </w:r>
            <w:br/>
            <w:r>
              <w:rPr/>
              <w:t xml:space="preserve"> Как вести себя при похищении и став заложником террористов. Захват заложников в процессе осуществления террористических актов, а также похищение людей с целью получения выкупа или обмена стало распространенным видом уголовных преступлений. Кроме того, стать заложником можно случайно, например, при ограблении магазина, банка, квартиры, загородного коттеджа, либо при захвате людей террористами.</w:t>
            </w:r>
            <w:br/>
            <w:r>
              <w:rPr/>
              <w:t xml:space="preserve"> Реальная, в подавляющем большинстве случаев единственная возможность самому быстро вырваться из рук преступников бывает в начальной стадии захвата, в момент нападения. Но если безуспешность попыток освободиться очевидна, лучше не прибегать к крайним мерам, а действовать сообразно складывающимся обстоятельствам.</w:t>
            </w:r>
            <w:br/>
            <w:r>
              <w:rPr/>
              <w:t xml:space="preserve"> С момента захвата необходимо контролировать свои действия и фиксировать все, что может способствовать освобождению. Надо постараться запомнить все детали транспортировки с места захвата: время и скорость движения, подъемы и спуски, крутые повороты, остановки у светофоров, железнодорожные переезды, характерные звуки. По возможности все эти сведения надо постараться передать намеком или запиской тем, кто ведет переговоры с преступниками. Если такая возможность не представится, в любом случае помните, что даже самая незначительная информация о «тюрьме для заложника» может оказаться полезной для его освобождения, поимки и изобличения преступников. Надо запоминать все увиденное и услышанное за время пребывания в заключении — расположение окон, дверей, лестниц, цвет обоев, специфические запахи, не говоря уже о голосах, внешности и манерах самих преступников. Необходимо также наблюдать за их поведением, внимательно слушать разговоры между собой, запоминать распределение ролей. Короче, составлять в уме четкий психологический портрет каждого из них.</w:t>
            </w:r>
            <w:br/>
            <w:r>
              <w:rPr/>
              <w:t xml:space="preserve"> Известны случаи, когда похищенным людям удавалось оставлять в местах остановок условные знаки, выбрасывать наружу записки, тем или иным способом отмечать место своего заточения. Однако совершать такие действия следует осторожно, так как в случае их обнаружения преступниками неизбежно последует суровое наказание.</w:t>
            </w:r>
            <w:br/>
            <w:r>
              <w:rPr/>
              <w:t xml:space="preserve"> Человек становится жертвой с момента захвата, и хотя это происходит в разных условиях, жертва всегда испытывает сильное психическое потрясение (шок). Оно обусловлено внезапным резким переходом от фазы спокойствия к фазе стресса. Люди реагируют на такой переход по разному: одни оказываются буквально парализованы страхом, другие пытаются дать отпор. Поэтому жизненно важно быстро справиться со своими эмоциями, чтобы вести себя рационально, увеличивая шанс своего спасения</w:t>
            </w:r>
            <w:br/>
            <w:r>
              <w:rPr/>
              <w:t xml:space="preserve"> Внешняя готовность к контакту с преступниками и обсуждению интересующих их вопросов должна сочетаться с главным правилом: помогать не преступникам, а себе. Ведь полученная ими от заложника информация, в конечном счете, используется во вред ему самому, его близким, сослуживцам сотрудникам правоохранительных органов.</w:t>
            </w:r>
            <w:br/>
            <w:r>
              <w:rPr/>
              <w:t xml:space="preserve"> Если вы оказались заложником, рекомендуем придерживаться следующих правил поведения:</w:t>
            </w:r>
            <w:br/>
            <w:r>
              <w:rPr/>
              <w:t xml:space="preserve"> • Не допускайте действий, которые могут спровоцировать нападающих к применению оружия и привести к человеческим жертвам;</w:t>
            </w:r>
            <w:br/>
            <w:r>
              <w:rPr/>
              <w:t xml:space="preserve"> • Стойко и терпеливо переносите лишения и унижения, не смотрите в глаза преступникам, не ведите себя вызывающе;</w:t>
            </w:r>
            <w:br/>
            <w:r>
              <w:rPr/>
              <w:t xml:space="preserve"> • При необходимости выполняйте требования преступников, не противоречьте им, не рискуйте жизнью окружающих и своей собственной старайтесь не допускать истерик и паники;</w:t>
            </w:r>
            <w:br/>
            <w:r>
              <w:rPr/>
              <w:t xml:space="preserve"> • На совершение любых действий (сесть, встать, пить, сходить в туалет)</w:t>
            </w:r>
            <w:br/>
            <w:r>
              <w:rPr/>
              <w:t xml:space="preserve"> спрашивайте разрешение;</w:t>
            </w:r>
            <w:br/>
            <w:r>
              <w:rPr/>
              <w:t xml:space="preserve"> • Если вы ранены, постарайтесь не двигаться, этим вы сократите потерю</w:t>
            </w:r>
            <w:br/>
            <w:r>
              <w:rPr/>
              <w:t xml:space="preserve"> • Помните, что, получив сообщение о вашем захвате, спецслужбы уже нача¬ли действовать и предпримут все необходимое для вашего освобождения</w:t>
            </w:r>
            <w:br/>
            <w:r>
              <w:rPr/>
              <w:t xml:space="preserve"> • Чтобы сломить заложника психологически, преступники используют сле¬дующие меры давления:</w:t>
            </w:r>
            <w:br/>
            <w:r>
              <w:rPr/>
              <w:t xml:space="preserve"> • Ограничивают подвижность, зрение, слух;</w:t>
            </w:r>
            <w:br/>
            <w:r>
              <w:rPr/>
              <w:t xml:space="preserve"> • Плохо кормят, мучают голодом и жаждой, лишают сигарет;</w:t>
            </w:r>
            <w:br/>
            <w:r>
              <w:rPr/>
              <w:t xml:space="preserve"> создают невыносимые условия пребывания.</w:t>
            </w:r>
            <w:br/>
            <w:r>
              <w:rPr/>
              <w:t xml:space="preserve"> Сохранение психологической устойчивости при длительном пребывании в заточении - одно из важнейших условий спасения заложника. Здесь хороши любые приемы и методы, отвлекающие от неприятных ощущений и переживании, позволяющие сохранить ясность мыслей, адекватную оценку ситуации. Полезно усвоить следующие правила: Старайтесь, насколько это возможно, соблюдать требования личной гигиены. Делайте доступные в данных-условиях физические упражнения. Как минимум, напрягайте и расслабляйте поочередно все мышцы тела, если нельзя выполнять обычный гимнастический комплекс. Подобные упражнения желательно повторять не менее трех раз в день. Очень полезно во всех отношениях практиковать аутотренинг и медитацию. Подобные методы помогают держать свою психику под контролем. Вспоминайте про себя прочитанные книги, последовательно обдумывайте различные отвлеченные процессы (решайте математические задачи, вспоминайте иностранные слова и т.д.). Ваш мозг должен работать.</w:t>
            </w:r>
            <w:br/>
            <w:r>
              <w:rPr/>
              <w:t xml:space="preserve"> Если есть возможность, читайте все, что окажется под рукой, даже если это текст совершенно вам не интересен. Можно также писать, несмотря на то, что написанное будет отбираться. Важен сам процесс, помогающий сохранить рассудок.</w:t>
            </w:r>
            <w:br/>
            <w:r>
              <w:rPr/>
              <w:t xml:space="preserve"> Важно следить за временем, тем более что похитители обычно отбирают часы, отказываются говорить какой сейчас день и час, изолируют от внешнего мира. Отмечайте смену дня и ночи (по активности преступников, по звукам, режиму питания и т.д.).</w:t>
            </w:r>
            <w:br/>
            <w:r>
              <w:rPr/>
              <w:t xml:space="preserve"> Освобождение. В том случае, когда преступники сами отпускают на свободу заложника, они отвозят его в какое-либо безлюдное место, и там оставляют одного. Другой вариант — его бросают в запертом помещении, выход из которого требует немало времени и сил. Третий вариант — высаживают заложника на оживленной улице (вдали от постов Госавтоинспекции и сотрудников полиции). После этого машину бросают, либо меняют на ней номер.</w:t>
            </w:r>
            <w:br/>
            <w:r>
              <w:rPr/>
              <w:t xml:space="preserve"> Может случиться и так, что освобождать вас будут сотрудники спецслужб.</w:t>
            </w:r>
            <w:br/>
            <w:r>
              <w:rPr/>
              <w:t xml:space="preserve"> Если штурм начался или вот-вот начнется, попытайтесь прикрыть свое тело от пуль. Лучше всего лечь на пол подальше от окон и дверей, лицом вниз, не на прямой линии от оконных и дверных проемов. Ни в коем случае не бегите навстречу сотрудникам спецслужб или от них, так как они могут принять вас за преступника. В момент штурма не берите в руки оружие, иначе бойцы штурмовой группы могут выстрелить в вас на поражение. Им некогда разбираться в это время.</w:t>
            </w:r>
            <w:br/>
            <w:r>
              <w:rPr/>
              <w:t xml:space="preserve"> Преступники во время штурма нередко стремятся спрятаться среди заложников. При первой же возможности сообщите о них ворвавшимся бойцам спецслужб.</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2025-05-13T13:05:30+03:00</dcterms:created>
  <dcterms:modified xsi:type="dcterms:W3CDTF">2025-05-13T13:05:30+03:00</dcterms:modified>
</cp:coreProperties>
</file>

<file path=docProps/custom.xml><?xml version="1.0" encoding="utf-8"?>
<Properties xmlns="http://schemas.openxmlformats.org/officeDocument/2006/custom-properties" xmlns:vt="http://schemas.openxmlformats.org/officeDocument/2006/docPropsVTypes"/>
</file>