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 пожаров</w:t>
            </w:r>
            <w:br/>
            <w:r>
              <w:rPr/>
              <w:t xml:space="preserve"> 1. 10.11.2012 г. в 17 часов 55 минут, Чамзинский район, с. Нагорная Вышенка, ул. Центральная, д.3, владелец устанавливается. В результате пожара уничтожен нежилой дом на площади 56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КЗ электропроводки.</w:t>
            </w:r>
            <w:br/>
            <w:r>
              <w:rPr/>
              <w:t xml:space="preserve"> 2. 11.11.2012 г. в 03 часа 10 минут, Ковылкинский район, г. Ковылкино, ул. Пугачёва, д. 7, владелец устанавливается. В результате пожара повреждено строение нежилого дома на площади 32 кв.м.</w:t>
            </w:r>
            <w:br/>
            <w:r>
              <w:rPr/>
              <w:t xml:space="preserve"> Убыток пожара и причина: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П.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Ш.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1. Краснослободский район, 70-й км. а/д 1 Р-180, ПЧ-19 1 АЦ-40 (131) - 4 человека, пострадало - 2 человека.</w:t>
            </w:r>
            <w:br/>
            <w:r>
              <w:rPr/>
              <w:t xml:space="preserve"> Причина ДТП: опрокидывание легкового автомобиля в кювет.</w:t>
            </w:r>
            <w:br/>
            <w:r>
              <w:rPr/>
              <w:t xml:space="preserve"> Проведенные работы: отключение АКБ, стабилизация ТС, буксировка на проезжую часть.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пострадало – 2 человека, погибло –0 человек, спасено – 2 человека.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2025-05-13T14:04:19+03:00</dcterms:created>
  <dcterms:modified xsi:type="dcterms:W3CDTF">2025-05-13T14:04:19+03:00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