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16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16 марта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территории Республики Мордовия зарегистрировано пожаров:</w:t>
            </w:r>
            <w:r>
              <w:rPr/>
              <w:t xml:space="preserve">  1. 15.03.2012 г. в 16 часов 20 минут, Дубёнский район, с. Енгалычево, ул. Лесная д. 16, в хозяйстве пенсионерки, 1939 г.р. В результате пожара уничтожено строение жилого дома на площади 45 кв.м.</w:t>
            </w:r>
            <w:br/>
            <w:r>
              <w:rPr/>
              <w:t xml:space="preserve"> Убыток пожара: устанавливается.</w:t>
            </w:r>
            <w:br/>
            <w:r>
              <w:rPr/>
              <w:t xml:space="preserve"> Предположительная причина пожара: короткое замыкание электропроводки</w:t>
            </w:r>
            <w:br/>
            <w:r>
              <w:rPr/>
              <w:t xml:space="preserve"> На пожар выезжали: ПЧ-12, ДПД «Николаевское лесничество».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подразделения ГПС на ДТП привлекались. -1 раз:</w:t>
            </w:r>
            <w:br/>
            <w:r>
              <w:rPr/>
              <w:t xml:space="preserve"> 1. Рузаевский район, а/д Рузаевка-Саранск, ПЧ-4 1 АЦ-40 (131) – 3 человека, пострадавших нет.</w:t>
            </w:r>
            <w:br/>
            <w:r>
              <w:rPr/>
              <w:t xml:space="preserve"> Причина ДТП: съезд легкового автомобиля в кювет.</w:t>
            </w:r>
            <w:br/>
            <w:r>
              <w:rPr/>
              <w:t xml:space="preserve"> Проведенные работы: АСР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по сводкам ГИБДД – 1: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2025-05-13T10:59:35+03:00</dcterms:created>
  <dcterms:modified xsi:type="dcterms:W3CDTF">2025-05-13T10:59:35+03:00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