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Огонь в селе Пайгарма унёс жизни трёх человек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Огонь в селе Пайгарма унёс жизни трёх человек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14 февраля 2012 года в 05 часов 32 минуты в дежурно-диспетчерскую службу Рузаевского муниципального района поступило сообщение от жительницы села Пайгарма, о том что, по ул. Центральная горит открытым пламенем жилой дом №99. К моменту прибытия первых пожарных подразделений общая площадь горения жилого дома и надворных построек составляла 60 м2.</w:t>
            </w:r>
            <w:br/>
            <w:r>
              <w:rPr/>
              <w:t xml:space="preserve"> В ходе ликвидации последствий пожара личным составом в 06 часов 02 минуты – обнаружен труп мужчины.</w:t>
            </w:r>
            <w:br/>
            <w:r>
              <w:rPr/>
              <w:t xml:space="preserve"> В 09 часов 05 минут обнаружены 2 трупа.</w:t>
            </w:r>
            <w:br/>
            <w:r>
              <w:rPr/>
              <w:t xml:space="preserve"> В результате пожара погибли три человека:</w:t>
            </w:r>
            <w:br/>
            <w:r>
              <w:rPr/>
              <w:t xml:space="preserve"> - Трифонов Анатолий Федерович, 1938 г.р., пенсионер, хозяин дома;</w:t>
            </w:r>
            <w:br/>
            <w:r>
              <w:rPr/>
              <w:t xml:space="preserve"> - Бутырина Татьяна Сергеевна, 1940 г.р., пенсионерка;</w:t>
            </w:r>
            <w:br/>
            <w:r>
              <w:rPr/>
              <w:t xml:space="preserve"> - Речкина Нина Поликарповна, 1952 г.р., пенсионерка.</w:t>
            </w:r>
            <w:br/>
            <w:r>
              <w:rPr/>
              <w:t xml:space="preserve"> За хозяином дома (ветераном труда) осуществлялся уход социальным работником. С её слов в день трагедии она посещала погибшего. Дома у него находились две женщины, с которыми он распивал спиртное. Со слов Главы администрации Пайгармского сельского поселения на беседы воспитательно-профилактического характера погибший пенсионер никак не реагировал.</w:t>
            </w:r>
            <w:br/>
            <w:r>
              <w:rPr/>
              <w:t xml:space="preserve"> Со слов соседей для обогрева жилого дома, хозяин использовал газовую плиту, над которой сушилось белье.</w:t>
            </w:r>
            <w:br/>
            <w:r>
              <w:rPr/>
              <w:t xml:space="preserve"> Профилактические мероприятия по соблюдению требований пожарной безопасности были проведены в с. Пайгарма, сотрудниками отдела надзорной деятельности Рузаевского муниципального района 5 января 2012 года. Хозяин данного дома также был проинструктирован мерам пожарной безопасности. Ранее у него от непотушенной сигареты воспламенялись постельные принадлежности.</w:t>
            </w:r>
            <w:br/>
            <w:r>
              <w:rPr/>
              <w:t xml:space="preserve"> Специалисты рассматривают несколько причин случившегося - неосторожное обращение с огнём при курении, либо нарушение правил эксплуатации газового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Главное управление МЧС России по Республике Мордовия напоминает гражданам о необходимости соблюдать правила пожарной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2025-05-13T15:13:20+03:00</dcterms:created>
  <dcterms:modified xsi:type="dcterms:W3CDTF">2025-05-13T15:13:20+03:00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