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ГУ "Мордовский ЦГМС", в течение суток (28.11.2011 года) ожидаются неблагоприятные метеорологические явления (снег, метель, налипание мокрого снега на деревьях и проводах, сильный ветер, гололедные явления). Осадки преимущественно в виде снега, мокрого снега, метель, порывы ветра до 15-20 м/сек. прогнозируются на 28 ноября на территории всех районов республики.</w:t>
            </w:r>
            <w:br/>
            <w:r>
              <w:rPr/>
              <w:t xml:space="preserve"> Существует угроза повреждения (обрыва) ЛЭП и линий связи, затруднения в работе всех видов транспорта (авто, ж/д, авиа), обрушения слабоукрепленных широкоформатных (в т.ч. рекламных конструкций) и ветхих конструкций, нарушений в работе дорожно-коммунальных служб.</w:t>
            </w:r>
            <w:br/>
            <w:r>
              <w:rPr/>
              <w:t xml:space="preserve"> Видимость в метели ожидается 1-2 км, на дорогах местами снежный накат, гололедица, что может привести к увеличению количества пострадавших при ДТП на автомобильных дорогах республики.</w:t>
            </w:r>
            <w:br/>
            <w:r>
              <w:rPr/>
              <w:t xml:space="preserve"> КАК ДЕЙСТВОВАТЬ ВО ВРЕМЯ СИЛЬНОЙ МЕТЕЛИ</w:t>
            </w:r>
            <w:br/>
            <w:r>
              <w:rPr/>
              <w:t xml:space="preserve"> ■ Выходите из зданий лишь в исключительных случаях. Запрещается выходить в одиночку.</w:t>
            </w:r>
            <w:br/>
            <w:r>
              <w:rPr/>
              <w:t xml:space="preserve"> ■ Сообщите членам семьи или соседям, куда вы идете и когда вернетесь.</w:t>
            </w:r>
            <w:br/>
            <w:r>
              <w:rPr/>
              <w:t xml:space="preserve"> ■ В автомобиле можно двигаться только по большим дорогам и шоссе.</w:t>
            </w:r>
            <w:br/>
            <w:r>
              <w:rPr/>
              <w:t xml:space="preserve"> ■ При выходе из машины не отходите от нее за пределы видимости.</w:t>
            </w:r>
            <w:br/>
            <w:r>
              <w:rPr/>
              <w:t xml:space="preserve"> ■ Остановившись на дороге, подайте сигнал тревоги прерывистыми гудками, поднимите капот или повесьте яркую ткань на антенну, ждите помощи в автомобиле.</w:t>
            </w:r>
            <w:br/>
            <w:r>
              <w:rPr/>
              <w:t xml:space="preserve"> ■ При этом можно оставить мотор включенным, приоткрыв стекло для обеспечения вентиляции и предотвращения отравления угарным газом.</w:t>
            </w:r>
            <w:br/>
            <w:r>
              <w:rPr/>
              <w:t xml:space="preserve"> ■ Если вы потеряли ориентацию, передвигаясь пешком вне населенного пункта, зайдите в первый попавшийся дом, уточните место вашего нахождения и, по возможности, дождитесь окончания метели.</w:t>
            </w:r>
            <w:br/>
            <w:r>
              <w:rPr/>
              <w:t xml:space="preserve"> ■ Если вас покидают силы, ищите укрытие и оставайтесь в нем.</w:t>
            </w:r>
            <w:br/>
            <w:r>
              <w:rPr/>
              <w:t xml:space="preserve"> Будьте внимательны и осторожны при контактах с незнакомыми вам людьми, так как во время стихийных бедствий резко возрастает число краж из автомобилей, квартир и служебных помещений.</w:t>
            </w:r>
            <w:br/>
            <w:r>
              <w:rPr/>
              <w:t xml:space="preserve"> Как действовать после сильной метели</w:t>
            </w:r>
            <w:br/>
            <w:r>
              <w:rPr/>
              <w:t xml:space="preserve"> ■ Если в условиях сильных заносов вы оказались блокированным в помещении, осторожно, без паники выясните, нет ли возможности выбраться из-под заносов самостоятельно, используя имеющийся инструмент и подручные средства.</w:t>
            </w:r>
            <w:br/>
            <w:r>
              <w:rPr/>
              <w:t xml:space="preserve"> ■ Если самостоятельно разобрать снежный занос не удается, попытайтесь сообщить о ситуации по телефонам экстренных служб.</w:t>
            </w:r>
            <w:br/>
            <w:r>
              <w:rPr/>
              <w:t xml:space="preserve"> ■ Включите радиоприемник (телевизор) и выполняйте указания властей.</w:t>
            </w:r>
            <w:br/>
            <w:r>
              <w:rPr/>
              <w:t xml:space="preserve"> ■ Примите меры к сохранению тепла и экономному расходованию продовольственных запасов.</w:t>
            </w:r>
            <w:br/>
            <w:r>
              <w:rPr/>
              <w:t xml:space="preserve"> Как действовать при получении травмы</w:t>
            </w:r>
            <w:br/>
            <w:r>
              <w:rPr/>
              <w:t xml:space="preserve"> ■ Обратитесь в травматологический пункт или пункт неотложной медицинской помощи.</w:t>
            </w:r>
            <w:br/>
            <w:r>
              <w:rPr/>
              <w:t xml:space="preserve"> ■ Сообщите своим родным о своем состоянии и местонахождении.</w:t>
            </w:r>
            <w:br/>
            <w:r>
              <w:rPr/>
              <w:t xml:space="preserve"> ЗАПОМНИТЕ ТЕЛЕФОН ВЫЗОВА ПОЖАРНЫХ И СПАСАТЕЛЕЙ «01» и «112» с мобильного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2025-05-13T10:36:39+03:00</dcterms:created>
  <dcterms:modified xsi:type="dcterms:W3CDTF">2025-05-13T10:36:39+03:00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