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Осторожно - тонкий лед!</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20:11</w:t>
            </w:r>
          </w:p>
        </w:tc>
      </w:tr>
      <w:tr>
        <w:trPr/>
        <w:tc>
          <w:tcPr>
            <w:tcBorders>
              <w:bottom w:val="single" w:sz="6" w:color="fffffff"/>
            </w:tcBorders>
          </w:tcPr>
          <w:p>
            <w:pPr>
              <w:jc w:val="start"/>
            </w:pPr>
            <w:r>
              <w:rPr>
                <w:sz w:val="24"/>
                <w:szCs w:val="24"/>
                <w:b w:val="1"/>
                <w:bCs w:val="1"/>
              </w:rPr>
              <w:t xml:space="preserve"> Осторожно - тонкий лед!</w:t>
            </w:r>
          </w:p>
        </w:tc>
      </w:tr>
      <w:tr>
        <w:trPr/>
        <w:tc>
          <w:tcPr>
            <w:vAlign w:val="center"/>
            <w:tcBorders>
              <w:bottom w:val="single" w:sz="6" w:color="fffffff"/>
            </w:tcBorders>
          </w:tcPr>
          <w:p>
            <w:pPr/>
            <w:r>
              <w:rPr/>
              <w:t xml:space="preserve"> </w:t>
            </w:r>
          </w:p>
        </w:tc>
      </w:tr>
      <w:tr>
        <w:trPr/>
        <w:tc>
          <w:tcPr/>
          <w:p>
            <w:pPr>
              <w:jc w:val="start"/>
            </w:pPr>
            <w:r>
              <w:rPr/>
              <w:t xml:space="preserve">Еще мороз не успел основательно сковать льдом водоемы, как к ним потянулись толпы людей. Испытать на прочность неокрепший лед первыми традиционно попытаются рыбаки и дети.</w:t>
            </w:r>
            <w:br/>
            <w:r>
              <w:rPr/>
              <w:t xml:space="preserve"> 17 ноября 2011 года инспекторы ГИМС провели патрулирование по водным объектам республики, с целью контроля ледовой обстановки.</w:t>
            </w:r>
            <w:br/>
            <w:r>
              <w:rPr/>
              <w:t xml:space="preserve"> В ходе проведения патрулирования было выявлено 6 мест массового выхода на лед. Снять с опасно тонкого льда инспекторы ГИМС любителей зимней рыбалки не имеют права, поэтому специалистам приходится проводить профилактическую работу с рыбаками. Любителям экстремальных приключений раздали памятки о безопасном нахождении на льду и рассказали о необходимых средствах спасения, которые должен иметь при себе каждый выходящий на лед человек. Перед выходом необходимо осмотреться, выбрать для себя безопасный маршрут движения. Желательно не выходить на лёд в одиночку. Если по льду идет группа, то расстояние между людьми должно быть не менее 5-6 метров. В случае потрескивания льда необходимо тем же маршрутом вернуться обратно; в случае образования трещин, надо сразу лечь на лёд и, переползая или перекатываясь, уйти от них на безопасное место. Если же человек провалился под лед, надо, широко расставив руки, пытаться выбраться из полыньи. В любом случае надо стараться звать на помощь.</w:t>
            </w:r>
            <w:br/>
            <w:r>
              <w:rPr/>
              <w:t xml:space="preserve"> Но не только рыбаки находятся в зоне пристального внимания инспекторов. Тонкий лёд - частое место игр детей. Инспекторы ГИМС провели занятия с учащимися г. о. Саранск по мерам безопасности и правилам поведения на льду. Дети, оставшись одни, выходят на тонкий лёд, не чувствуя опасности. Мы пытаемся объяснить ребятам, что нужно быть внимательными и осторожными, находясь на водоеме.</w:t>
            </w:r>
            <w:br/>
            <w:r>
              <w:rPr/>
              <w:t xml:space="preserve"> </w:t>
            </w:r>
            <w:br/>
            <w:r>
              <w:rPr/>
              <w:t xml:space="preserve"> В республике ежегодно происходят несчастные случаи на тонком льду. Например, в прошлом году мужчину спас жилет, а в 2009 году под лед провалились и утонули два первоклассника.</w:t>
            </w:r>
            <w:br/>
            <w:r>
              <w:rPr/>
              <w:t xml:space="preserve"> Лёд на водоемах ещё не достаточно прочный. Будьте осторожны!</w:t>
            </w:r>
            <w:br/>
            <w:r>
              <w:rPr/>
              <w:t xml:space="preserve"> </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2025-05-13T13:45:35+03:00</dcterms:created>
  <dcterms:modified xsi:type="dcterms:W3CDTF">2025-05-13T13:45:35+03:00</dcterms:modified>
</cp:coreProperties>
</file>

<file path=docProps/custom.xml><?xml version="1.0" encoding="utf-8"?>
<Properties xmlns="http://schemas.openxmlformats.org/officeDocument/2006/custom-properties" xmlns:vt="http://schemas.openxmlformats.org/officeDocument/2006/docPropsVTypes"/>
</file>