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Весенняя прохлада сдерживает паводок</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Весенняя прохлада сдерживает паводок</w:t>
            </w:r>
          </w:p>
        </w:tc>
      </w:tr>
      <w:tr>
        <w:trPr/>
        <w:tc>
          <w:tcPr>
            <w:vAlign w:val="center"/>
            <w:tcBorders>
              <w:bottom w:val="single" w:sz="6" w:color="fffffff"/>
            </w:tcBorders>
          </w:tcPr>
          <w:p>
            <w:pPr/>
            <w:r>
              <w:rPr/>
              <w:t xml:space="preserve"> </w:t>
            </w:r>
          </w:p>
        </w:tc>
      </w:tr>
      <w:tr>
        <w:trPr/>
        <w:tc>
          <w:tcPr/>
          <w:p>
            <w:pPr>
              <w:jc w:val="start"/>
            </w:pPr>
            <w:r>
              <w:rPr/>
              <w:t xml:space="preserve">(Материал подготовлен на основании информации, предоставленной ГУ «Мордовский ЦГМС», Министерства лесного, охотничьего хозяйства и природопользования Республики Мордовия, Управления Роспотребнадзора по Республике Мордовия.)</w:t>
            </w:r>
            <w:br/>
            <w:r>
              <w:rPr/>
              <w:t xml:space="preserve"> </w:t>
            </w:r>
            <w:br/>
            <w:r>
              <w:rPr/>
              <w:t xml:space="preserve"> Весенний паводок 2011 года на территории Мордовии проходит спокойно. Почти целую неделю, на территории республики наблюдается пониженный температурный режим.</w:t>
            </w:r>
            <w:br/>
            <w:r>
              <w:rPr/>
              <w:t xml:space="preserve"> По прогнозам синоптиков оставшиеся дни недели республику ожидают дожди. Небольшой подъем воды фиксируется ежесуточно практически на всех реках, но до уровня опасного явления еще далеко. На реках Мордовии продолжается половодье. Вчера стало известно, что лед с водной глади мордовских рек полностью ушел.</w:t>
            </w:r>
            <w:br/>
            <w:r>
              <w:rPr/>
              <w:t xml:space="preserve"> Подъем уровня воды за сутки колебался от +1 до +42 см.</w:t>
            </w:r>
            <w:br/>
            <w:r>
              <w:rPr/>
              <w:t xml:space="preserve"> На реке Инсар, в районе города Саранск, реке Исса - село Паево, Мокша - возле города Темников, Сивинь - село Сивинь - сохраняется выход вешних вод на пойму.</w:t>
            </w:r>
            <w:br/>
            <w:r>
              <w:rPr/>
              <w:t xml:space="preserve"> Инсар, в районе Саранска прибавил 5 см, уровень воды в единственной относительно крупной реке в нашем городе составляет 600 см, что ниже уровня опасного явления на 205 см.</w:t>
            </w:r>
            <w:br/>
            <w:r>
              <w:rPr/>
              <w:t xml:space="preserve"> Наибольший подъем за минувшие сутки отмечен в реке Алатырь, в районе населенного пункта Тургенево - + 42 см, но и здесь до опасного явления еще более 400 см.</w:t>
            </w:r>
            <w:br/>
            <w:r>
              <w:rPr/>
              <w:t xml:space="preserve"> Река Штырма, около села Черная Промза, убавила 40 см.</w:t>
            </w:r>
            <w:br/>
            <w:r>
              <w:rPr/>
              <w:t xml:space="preserve"> В настоящее время угрозы подтоплений для населенных пунктов, расположенных в бассейнах рек Инсар, Исса, Мокша, где сохраняется выход воды на пойму - нет.</w:t>
            </w:r>
            <w:br/>
            <w:r>
              <w:rPr/>
              <w:t xml:space="preserve"> По-прежнему подтоплений (населенных пунктов, объектов экономики) на территории республики нет. Обстановка стабильная.</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2025-05-13T10:54:37+03:00</dcterms:created>
  <dcterms:modified xsi:type="dcterms:W3CDTF">2025-05-13T10:54:37+03:00</dcterms:modified>
</cp:coreProperties>
</file>

<file path=docProps/custom.xml><?xml version="1.0" encoding="utf-8"?>
<Properties xmlns="http://schemas.openxmlformats.org/officeDocument/2006/custom-properties" xmlns:vt="http://schemas.openxmlformats.org/officeDocument/2006/docPropsVTypes"/>
</file>