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Сгорела кабина лифта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Сгорела кабина лифта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Пожары в лифтовых кабинах многоэтажных жилых домов городского округа Саранск по-прежнему случаются.</w:t>
            </w:r>
            <w:br/>
            <w:r>
              <w:rPr/>
              <w:t xml:space="preserve"> Очередной пожар произошел 10 апреля на ул. Миронова, д. 11.</w:t>
            </w:r>
            <w:br/>
            <w:r>
              <w:rPr/>
              <w:t xml:space="preserve"> В 7- часу вечера жильцы 4-го подъезда почувствовали запах дыма и незамедлительно вызвали пожарных.</w:t>
            </w:r>
            <w:br/>
            <w:r>
              <w:rPr/>
              <w:t xml:space="preserve"> К моменту прибытия пожарных расчетов ПЧ-3 и ПЧ-31 лифтовая кабина, стоявшая на 1-м этаже, была полностью охвачена огнем. В виду горения пластика верхние этажи с 5-го по 10-й заполнились едким дымом. Первоначальные действия огнеборцев были направлены на эвакуацию людей из-за задымленных этажей. Жильцы дома беспрекословно выполнили команду пожарных и организованно эвакуировались. Для успешного тушения кабины необходимо было обесточить лифт. Электрики домоуправления №9 не заставили себя долго ждать. В считанные минуты электричество было отключено и пожарные легко справились с огнем.</w:t>
            </w:r>
            <w:br/>
            <w:r>
              <w:rPr/>
              <w:t xml:space="preserve"> По опыту предыдущих подобных случаев причиной пожаров, как правило, становился поджог. Компетентные органы расследуют причину происшедшего.</w:t>
            </w:r>
            <w:br/>
            <w:r>
              <w:rPr/>
              <w:t xml:space="preserve"> Аналогичный случай произошел в прошлом году 25 апреля в доме №61, что на проспекте 70-летия Октября.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2025-05-13T06:35:12+03:00</dcterms:created>
  <dcterms:modified xsi:type="dcterms:W3CDTF">2025-05-13T06:35:12+03:00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