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 пожар; 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19.05.2010 г. в 05 часов 30 минут, Дубенский район, с. Ардатово, ул. Кооперативная, д.4, кв. 7, в хозяйстве гражданина, 1966 г.р. В результате пожара повреждена внутренняя отделка квартиры на площади 20 м2.</w:t>
            </w:r>
            <w:br/>
            <w:r>
              <w:rPr/>
              <w:t xml:space="preserve"> Получил ожоги лица и кистей рук (10% тела) ΙΙΙ степени хозяин дома Малыгин Виктор Николаевич, 1966 г.р., госпитализирован в ЦРБ.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ПЧ-12.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1 пожар, погибших нет, пострадал 1 человек. Среднее время прибытия: 5 минут. Было задействовано: 5 человек личного состава и 2 единицы основной техники.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2025-05-13T12:46:06+03:00</dcterms:created>
  <dcterms:modified xsi:type="dcterms:W3CDTF">2025-05-13T12:46:06+03:00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