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пожара;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02.04.2010г. в 15 часов 15 минут, Кадошкинский район, п. Кадошкино, ул. Ленина, д.83, в хозяйстве пенсионерки,  1940 г.р.В результате пожара уничтожена кровля бани на площади 16,5 м2.</w:t>
            </w:r>
            <w:br/>
            <w:r>
              <w:rPr/>
              <w:t xml:space="preserve"> Причина пожара: нарушения требований правил пожарной безопасности при эксплуатации печи.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На пожар выезжали: ПЧ-28.</w:t>
            </w:r>
            <w:br/>
            <w:r>
              <w:rPr/>
              <w:t xml:space="preserve"> </w:t>
            </w:r>
            <w:br/>
            <w:r>
              <w:rPr/>
              <w:t xml:space="preserve"> 2. 02.04.2010 г. в 18 часов 30 минут, Ардатовский район, г. Ардатов, ул. Пионерская, д. 22, в хозяйстве пенсионера,  1969 г.р. В результате пожара уничтожена кровля бани на площади 15 м2</w:t>
            </w:r>
            <w:br/>
            <w:r>
              <w:rPr/>
              <w:t xml:space="preserve"> Причина пожара: перекал печи.</w:t>
            </w:r>
            <w:br/>
            <w:r>
              <w:rPr/>
              <w:t xml:space="preserve"> Убыток: устанавливается</w:t>
            </w:r>
            <w:br/>
            <w:r>
              <w:rPr/>
              <w:t xml:space="preserve"> На пожар выезжали: ПЧ-7.</w:t>
            </w:r>
            <w:br/>
            <w:r>
              <w:rPr/>
              <w:t xml:space="preserve"> </w:t>
            </w:r>
            <w:br/>
            <w:r>
              <w:rPr/>
              <w:t xml:space="preserve"> 3. 03.04.2010 г. в 03 часа 10 минут, Ковылкинский район, с. Рыбкино, ул. Кирова, д.14, в хозяйстве гражданина, 1958 г.р.  В результате пожара уничтожен жилой дом на площади 60 м2.</w:t>
            </w:r>
            <w:br/>
            <w:r>
              <w:rPr/>
              <w:t xml:space="preserve"> Причина и убыток пожара: устанавливаются.</w:t>
            </w:r>
            <w:br/>
            <w:r>
              <w:rPr/>
              <w:t xml:space="preserve"> На пожар выезжали: ПЧ-17, ОП ПЧ-17.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произошел: 3 пожара.  Среднее время прибытия: 5,3 минуты. Было задействовано: 6 единиц основной техники и 15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Пролетарский район, перекресток Александровского шоссе и ул. Лодыгина, ПЧ-31 1 АЦ-40 (433) – 6 человек, АСР не проводились.</w:t>
            </w:r>
            <w:br/>
            <w:r>
              <w:rPr/>
              <w:t xml:space="preserve"> 2. Ленинский район, перекресток ул. Республиканской и Титовой, СПЧ-2 1 АЦ-40 (130) – 3 человека,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2,  пострадали– 2 человека, спасены–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2025-05-13T15:41:43+03:00</dcterms:created>
  <dcterms:modified xsi:type="dcterms:W3CDTF">2025-05-13T15:41:43+03:00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