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3 пожара; пострадал 1 человек;  погибли 5 человек.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20.01.2010г. в 00 часов 55 минут, Октябрьский район, п. Пушкино, ул. Чкалова, д.122, в хозяйствах: кв.№1 - Щанкина В.М., 1939 г.р., пенсионерка, кв.№2 -Пивкин А.В., 1964 г.р., временно неработающий. В результате пожара уничтожен 2-х квартирный жилой дом (160 м2).</w:t>
            </w:r>
            <w:br/>
            <w:r>
              <w:rPr/>
              <w:t xml:space="preserve"> Получил ожоги I-II-III степени (20-30% тела) хозяин дома Пивкин Алексей Викторович, 1964 г.р., временно неработающий. Госпитализирован в 4-ю Горбольницу.</w:t>
            </w:r>
            <w:br/>
            <w:r>
              <w:rPr/>
              <w:t xml:space="preserve"> Погибли 5 человек: 1) Моисеева Анастасия Михайловна, 1935 г.р., пенсионерка – теща хозяина дома;</w:t>
            </w:r>
            <w:br/>
            <w:r>
              <w:rPr/>
              <w:t xml:space="preserve"> 2) Пивкин Николай Алексеевич, 1990 г.р. – сын хозяина;</w:t>
            </w:r>
            <w:br/>
            <w:r>
              <w:rPr/>
              <w:t xml:space="preserve"> 3) Пивкин Иван Алексеевич, 1993 г.р. – сын хозяина;</w:t>
            </w:r>
            <w:br/>
            <w:r>
              <w:rPr/>
              <w:t xml:space="preserve"> 4) Пивкина Анастасия Алексеевна, 1996 г.р. – дочь хозяина;</w:t>
            </w:r>
            <w:br/>
            <w:r>
              <w:rPr/>
              <w:t xml:space="preserve"> 5) Пивкина Мария Алексеевна, 2006 г.р. – дочь хозяина.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ОП ПЧ-1, СПЧ-2, ПЧ-1, ПЧ-31, УП.</w:t>
            </w:r>
            <w:br/>
            <w:r>
              <w:rPr/>
              <w:t xml:space="preserve"> </w:t>
            </w:r>
            <w:br/>
            <w:r>
              <w:rPr/>
              <w:t xml:space="preserve"> 2. 20.01.2010г. в 13 часов 40 минут, Ромодановский, п. Ромоданово, ул. Касаткина, д.33, в хозяйстве кладовщицы 1961 г.р., Саранского вагоноремонтного завода. В результате пожара повреждена внутренняя отделка жилого дома (20 м2), имущество.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ПЧ-20.</w:t>
            </w:r>
            <w:br/>
            <w:r>
              <w:rPr/>
              <w:t xml:space="preserve"> </w:t>
            </w:r>
            <w:br/>
            <w:r>
              <w:rPr/>
              <w:t xml:space="preserve"> 3. 16.01.2010 г. в 12 часов 30 минут, Ардатовский район (по заявлению в ОГПН Ардатовского района 20.01.2010г.), с. Куркино, ул. Центральная, д.103, в хозяйстве пенсионерки 1926 г.р., В результате пожара повреждено строение бани (4 м2).</w:t>
            </w:r>
            <w:br/>
            <w:r>
              <w:rPr/>
              <w:t xml:space="preserve"> Убыток: устанавливается.</w:t>
            </w:r>
            <w:br/>
            <w:r>
              <w:rPr/>
              <w:t xml:space="preserve"> Причина: перекал печи.</w:t>
            </w:r>
            <w:br/>
            <w:r>
              <w:rPr/>
              <w:t xml:space="preserve"> Пожарные подразделения на пожар не выезжали.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3 пожара, погибли 5 человек, пострадал 1 человек. Среднее время прибытия: 7 минут. Было задействовано: 8 единиц основной техники и 25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Ленинский район, ул. Гагарина,35, СПЧ-2 1 АЦ-40 (130) -2 человека,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ГАИ - 3, пострадало – 3 человека, спасено –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2025-05-13T15:45:34+03:00</dcterms:created>
  <dcterms:modified xsi:type="dcterms:W3CDTF">2025-05-13T15:45:34+03:00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