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13.01.2020 06:01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  по состоянию на 06.30 (мск) 13.01.2020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 I. Организована работа по ликвидации последствий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1. 12.01.2020 в 23 часа 40 минут, Теньгушевский муниципальный район, с. Баево, ул. Центральная, д. 56. Произошло загорание жилого дома на общей площади 96 м2.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 II. Работа по ликвидации последствий 3 ДТП:</w:t>
            </w:r>
            <w:br/>
            <w:r>
              <w:rPr/>
              <w:t xml:space="preserve"> </w:t>
            </w:r>
            <w:br/>
            <w:r>
              <w:rPr/>
              <w:t xml:space="preserve"> 1. 12.01.2020 в 23 часа 20 минут, г.о. Саранск, ул. Пролетарская, в районе дома № 77.  Произошло столкновение 2-х ТС. Пострадало 3 человека.</w:t>
            </w:r>
            <w:br/>
            <w:r>
              <w:rPr/>
              <w:t xml:space="preserve"> </w:t>
            </w:r>
            <w:br/>
            <w:r>
              <w:rPr/>
              <w:t xml:space="preserve"> 2. 13.01.2020 в 03 часа 03 минуты, Лямбирский муниципальный район, н.п. Татарская Тавла, при въезде в село, ул. Пролетарская. Причина ДТП: наезд на препятствие. 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3. 13.01.2020 в 04 часа 40 минут, Рузаевский муниципальный район, 25 км трассы Саранск-Пенза, поворот между н.п. Сузгарье и н.п. Перхляй.  Причина ДТП: опрокидывание в кювет.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2025-05-13T08:55:45+03:00</dcterms:created>
  <dcterms:modified xsi:type="dcterms:W3CDTF">2025-05-13T08:55:45+03:00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