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Подводятся итоги XVII республиканского конкурса «Неопалимая Купина»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13.03.2020 16:03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Подводятся итоги XVII республиканского конкурса «Неопалимая Купина»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13 марта 2020 года, подводились итоги XVII республиканского конкурса детско-юношеского творчества «Неопалимая Купина».</w:t>
            </w:r>
            <w:br/>
            <w:r>
              <w:rPr/>
              <w:t xml:space="preserve"> </w:t>
            </w:r>
            <w:br/>
            <w:r>
              <w:rPr/>
              <w:t xml:space="preserve"> «В этом году в комиссию по подведению итогов конкурса входят представители различных Министерств образования и городской отдел пожарного надзора, который также оказывает нам содействие и специалисты ВДПО», - говорит начальник отдела социально-ориентированной деятельности и противопожарной пропаганды ВДПО Владимир Сергеев.</w:t>
            </w:r>
            <w:br/>
            <w:r>
              <w:rPr/>
              <w:t xml:space="preserve"> </w:t>
            </w:r>
            <w:br/>
            <w:r>
              <w:rPr/>
              <w:t xml:space="preserve"> На конкурс представили около 700 работ от детей разного возраста, которые будут оцениваться в различных номинациях. По итогам будут выявлены победители как на городском уровне, так и на республиканском. Лучшие работы будут отправлены в Центральный совет города Москвы.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2025-05-13T08:45:32+03:00</dcterms:created>
  <dcterms:modified xsi:type="dcterms:W3CDTF">2025-05-13T08:45:32+03:00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