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Ромодановском районе погибли мужчина и женщина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Ромодановском районе погибли мужчина и женщина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августа 2021 года в 3 часа 11 минут, по системе 112 поступило сообщение о пожаре по адресу: Ромодановский район, деревня Ивановка, улица Центральная, дом 42.</w:t>
            </w:r>
            <w:br/>
            <w:r>
              <w:rPr/>
              <w:t xml:space="preserve"> </w:t>
            </w:r>
            <w:br/>
            <w:r>
              <w:rPr/>
              <w:t xml:space="preserve"> На место незамедлительно выехали сотрудники МЧС России. В ходе тушения пожара, в 4 часа 4 минуты были обнаружены тела женщины 1977 года рождения и мужчины 1969 года рождения. Уничтожен частный дом на площади 135 кв.м.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2025-05-13T11:52:21+03:00</dcterms:created>
  <dcterms:modified xsi:type="dcterms:W3CDTF">2025-05-13T11:52:21+03:00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