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Звено ГДЗС на пожаре. Кто это и почему ваш шанс на спасение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31.01.2022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Звено ГДЗС на пожаре. Кто это и почему ваш шанс на спасение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Кто же такие те самые пожарные со специальными масками на лице и баллонами на спине?</w:t>
            </w:r>
            <w:br/>
            <w:r>
              <w:rPr/>
              <w:t xml:space="preserve"> </w:t>
            </w:r>
            <w:br/>
            <w:r>
              <w:rPr/>
              <w:t xml:space="preserve"> Это – звено газодымозащитной службы.</w:t>
            </w:r>
            <w:br/>
            <w:r>
              <w:rPr/>
              <w:t xml:space="preserve"> </w:t>
            </w:r>
            <w:br/>
            <w:r>
              <w:rPr/>
              <w:t xml:space="preserve"> Их роль при тушении пожаров незаменима. Эффективная деятельность этих подразделений является одним из основных факторов, влияющих на успешное тушение пожаров и спасение жизней.</w:t>
            </w:r>
            <w:br/>
            <w:r>
              <w:rPr/>
              <w:t xml:space="preserve"> </w:t>
            </w:r>
            <w:br/>
            <w:r>
              <w:rPr/>
              <w:t xml:space="preserve"> Для выполнения боевых задач пожарные ГДЗС должны быть в постоянной готовности и обладать высокой боеспособностью. Вес оборудования газодымозащитника может доходить до 40 килограмм. Именно поэтому ГДЗС в среде пожарных называют «спецназом».</w:t>
            </w:r>
            <w:br/>
            <w:r>
              <w:rPr/>
              <w:t xml:space="preserve"> </w:t>
            </w:r>
            <w:br/>
            <w:r>
              <w:rPr/>
              <w:t xml:space="preserve"> По указанию руководителя тушения пожара, и в зависимости от обстановки, формируются звено ГДЗС, в состав которого входит командир звена и несколько газодымозащитников.</w:t>
            </w:r>
            <w:br/>
            <w:r>
              <w:rPr/>
              <w:t xml:space="preserve"> </w:t>
            </w:r>
            <w:br/>
            <w:r>
              <w:rPr/>
              <w:t xml:space="preserve"> Кстати, не каждый пожарный, по первому году службу, может стать газодымозащитником, так как для этого необходимо пройти специальное обучение и быть годным для этого.</w:t>
            </w:r>
            <w:br/>
            <w:r>
              <w:rPr/>
              <w:t xml:space="preserve"> </w:t>
            </w:r>
            <w:br/>
            <w:r>
              <w:rPr/>
              <w:t xml:space="preserve"> Что же необходимо звену для Вашего спасения?</w:t>
            </w:r>
            <w:br/>
            <w:r>
              <w:rPr/>
              <w:t xml:space="preserve"> </w:t>
            </w:r>
            <w:br/>
            <w:r>
              <w:rPr/>
              <w:t xml:space="preserve"> Обязательно:</w:t>
            </w:r>
            <w:br/>
            <w:r>
              <w:rPr/>
              <w:t xml:space="preserve"> </w:t>
            </w:r>
            <w:br/>
            <w:r>
              <w:rPr/>
              <w:t xml:space="preserve"> • Дыхательный аппарат одного типа на каждом газодымозащитнике;</w:t>
            </w:r>
            <w:br/>
            <w:r>
              <w:rPr/>
              <w:t xml:space="preserve"> </w:t>
            </w:r>
            <w:br/>
            <w:r>
              <w:rPr/>
              <w:t xml:space="preserve"> • Спасательное устройство;</w:t>
            </w:r>
            <w:br/>
            <w:r>
              <w:rPr/>
              <w:t xml:space="preserve"> </w:t>
            </w:r>
            <w:br/>
            <w:r>
              <w:rPr/>
              <w:t xml:space="preserve"> • Средства связи и освещения;</w:t>
            </w:r>
            <w:br/>
            <w:r>
              <w:rPr/>
              <w:t xml:space="preserve"> </w:t>
            </w:r>
            <w:br/>
            <w:r>
              <w:rPr/>
              <w:t xml:space="preserve"> • Веревка спасательная;</w:t>
            </w:r>
            <w:br/>
            <w:r>
              <w:rPr/>
              <w:t xml:space="preserve"> </w:t>
            </w:r>
            <w:br/>
            <w:r>
              <w:rPr/>
              <w:t xml:space="preserve"> • Лом легкий;</w:t>
            </w:r>
            <w:br/>
            <w:r>
              <w:rPr/>
              <w:t xml:space="preserve"> </w:t>
            </w:r>
            <w:br/>
            <w:r>
              <w:rPr/>
              <w:t xml:space="preserve"> • Средства тушения пожара.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необходимости:</w:t>
            </w:r>
            <w:br/>
            <w:r>
              <w:rPr/>
              <w:t xml:space="preserve"> </w:t>
            </w:r>
            <w:br/>
            <w:r>
              <w:rPr/>
              <w:t xml:space="preserve"> • Путевой трос;</w:t>
            </w:r>
            <w:br/>
            <w:r>
              <w:rPr/>
              <w:t xml:space="preserve"> </w:t>
            </w:r>
            <w:br/>
            <w:r>
              <w:rPr/>
              <w:t xml:space="preserve"> • Аварийно-спасательный инструмент;</w:t>
            </w:r>
            <w:br/>
            <w:r>
              <w:rPr/>
              <w:t xml:space="preserve"> </w:t>
            </w:r>
            <w:br/>
            <w:r>
              <w:rPr/>
              <w:t xml:space="preserve"> • Прибор контроля местонахождения пожарных (при его наличии).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2025-05-13T13:43:43+03:00</dcterms:created>
  <dcterms:modified xsi:type="dcterms:W3CDTF">2025-05-13T13:43:43+03:00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