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Сборник нормативных правовых актов для лиц, осуществляющих надзорные функции в области пожарной безопасности, ГО и защиты населения и территорий от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Сборник нормативных правовых актов для лиц, осуществляющих надзорные функции в области пожарной безопасности, ГО и защиты населения и территорий от ЧС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Сборник содержит: </w:t>
            </w:r>
            <w:br/>
            <w:r>
              <w:rPr/>
              <w:t xml:space="preserve"> Нормативные правовые акты по общим вопросам надзорной деятельности;  Нормативные правовые акты для должностных лиц, осуществляющих надзорные функции в области пожарной безопасности;  Нормативные правовые акты для должностных лиц, осуществляющих надзорные функции в области гражданской обороны;  Нормативно правовые акты для должностных лиц, осуществляющих надзорные функции в области защиты населения и территорий от чрезвычайных ситуаций;  Мультимедийное пособие для спасателей Файлы для скачивания:</w:t>
            </w:r>
            <w:br/>
            <w:r>
              <w:rPr/>
              <w:t xml:space="preserve"> Сборник нормативных правовых актов для лиц, осуществляющих надзорные функции в области пожарной безопасности, ГО и защиты населения и территорий от ЧС.(скачать в формате .doc)</w:t>
            </w:r>
            <w:br/>
            <w:r>
              <w:rPr/>
              <w:t xml:space="preserve"> Сборник нормативных правовых актов для лиц, осуществляющих надзорные функции в области пожарной безопасности, ГО и защиты населения и территорий от ЧС.(скачать в формате .pdf)</w:t>
            </w:r>
            <w:br/>
            <w:r>
              <w:rPr/>
              <w:t xml:space="preserve"> Сборник нормативных правовых актов для лиц, осуществляющих надзорные функции в области пожарной безопасности, ГО и защиты населения и территорий от ЧС.(скачать архив)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2025-05-13T13:01:43+03:00</dcterms:created>
  <dcterms:modified xsi:type="dcterms:W3CDTF">2025-05-13T13:01:43+03:00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