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2. Межведомственные рабочие группы по созданию и развитию АПК "Безопасный город на территории Муниципальных районов Республики Мордовия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2. Межведомственные рабочие группы по созданию и развитию АПК "Безопасный город на территории Муниципальных районов Республики Мордовия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7.1 Ардатовский муниципальный район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7.2 Атюрьевский муниципальный район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7.3 Атяшевский муниципальный район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7.4 Большеберезниковский муниципальный район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7.5 Большеигнатовский муниципальный район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7.6 Дубенский муниципальный район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 7.7 Ельниковский муниципальный район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 7.8 Зубово-Полянский муниципальный район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 7.9 Инсарский муниципальный район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 7.10 Ичалковский муниципальный район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7" w:history="1">
              <w:r>
                <w:rPr/>
                <w:t xml:space="preserve"> 7.11 Кадошкинский муниципальный район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8" w:history="1">
              <w:r>
                <w:rPr/>
                <w:t xml:space="preserve"> 7.12 Ковылкинский муниципальный район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9" w:history="1">
              <w:r>
                <w:rPr/>
                <w:t xml:space="preserve"> 7.13 Кочкуровский муниципальный район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0" w:history="1">
              <w:r>
                <w:rPr/>
                <w:t xml:space="preserve"> 7.14 Краснослободский муниципальный район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1" w:history="1">
              <w:r>
                <w:rPr/>
                <w:t xml:space="preserve"> 7.15 Лямбирский муниципальный район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2" w:history="1">
              <w:r>
                <w:rPr/>
                <w:t xml:space="preserve"> 7.16 Ромодановский муниципальный район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3" w:history="1">
              <w:r>
                <w:rPr/>
                <w:t xml:space="preserve"> 7.17 Рузаевский муниципальный район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4" w:history="1">
              <w:r>
                <w:rPr/>
                <w:t xml:space="preserve"> 7.18 Старошайговский муниципальный район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5" w:history="1">
              <w:r>
                <w:rPr/>
                <w:t xml:space="preserve"> 7.19 Темниковский муниципальный район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6" w:history="1">
              <w:r>
                <w:rPr/>
                <w:t xml:space="preserve"> 7.20 Теньгушевский муниципальный район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7" w:history="1">
              <w:r>
                <w:rPr/>
                <w:t xml:space="preserve"> 7.21 Торбеевский муниципальный район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8" w:history="1">
              <w:r>
                <w:rPr/>
                <w:t xml:space="preserve"> 7.22 Чамзинский муниципальный район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D74CDB38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oleznaya-informaciya/dopolnitelnye-stranicy/bezopasnyy-gorod/ii-dokumenty-komissii-subekta-meropriyatiy-po-postroeniyu-razvitiyu-vnedreniyu-i-ekspluatacii-apk-bezopasnyy-gorod/2-mezhvedomstvennye-rabochie-gruppy-po-sozdaniyu-i-razvitiyu-apk-bezopasnyy-gorod-na-territorii-municipalnyh-rayonov-respubliki-mordoviya/7-1-ardatovskiy-municipalnyy-rayon" TargetMode="External"/><Relationship Id="rId8" Type="http://schemas.openxmlformats.org/officeDocument/2006/relationships/hyperlink" Target="/deyatelnost/poleznaya-informaciya/dopolnitelnye-stranicy/bezopasnyy-gorod/ii-dokumenty-komissii-subekta-meropriyatiy-po-postroeniyu-razvitiyu-vnedreniyu-i-ekspluatacii-apk-bezopasnyy-gorod/2-mezhvedomstvennye-rabochie-gruppy-po-sozdaniyu-i-razvitiyu-apk-bezopasnyy-gorod-na-territorii-municipalnyh-rayonov-respubliki-mordoviya/7-2-atyurevskiy-municipalnyy-rayon" TargetMode="External"/><Relationship Id="rId9" Type="http://schemas.openxmlformats.org/officeDocument/2006/relationships/hyperlink" Target="/deyatelnost/poleznaya-informaciya/dopolnitelnye-stranicy/bezopasnyy-gorod/ii-dokumenty-komissii-subekta-meropriyatiy-po-postroeniyu-razvitiyu-vnedreniyu-i-ekspluatacii-apk-bezopasnyy-gorod/2-mezhvedomstvennye-rabochie-gruppy-po-sozdaniyu-i-razvitiyu-apk-bezopasnyy-gorod-na-territorii-municipalnyh-rayonov-respubliki-mordoviya/7-3-atyashevskiy-municipalnyy-rayon" TargetMode="External"/><Relationship Id="rId10" Type="http://schemas.openxmlformats.org/officeDocument/2006/relationships/hyperlink" Target="/deyatelnost/poleznaya-informaciya/dopolnitelnye-stranicy/bezopasnyy-gorod/ii-dokumenty-komissii-subekta-meropriyatiy-po-postroeniyu-razvitiyu-vnedreniyu-i-ekspluatacii-apk-bezopasnyy-gorod/2-mezhvedomstvennye-rabochie-gruppy-po-sozdaniyu-i-razvitiyu-apk-bezopasnyy-gorod-na-territorii-municipalnyh-rayonov-respubliki-mordoviya/7-4-bolshebereznikovskiy-municipalnyy-rayon" TargetMode="External"/><Relationship Id="rId11" Type="http://schemas.openxmlformats.org/officeDocument/2006/relationships/hyperlink" Target="/deyatelnost/poleznaya-informaciya/dopolnitelnye-stranicy/bezopasnyy-gorod/ii-dokumenty-komissii-subekta-meropriyatiy-po-postroeniyu-razvitiyu-vnedreniyu-i-ekspluatacii-apk-bezopasnyy-gorod/2-mezhvedomstvennye-rabochie-gruppy-po-sozdaniyu-i-razvitiyu-apk-bezopasnyy-gorod-na-territorii-municipalnyh-rayonov-respubliki-mordoviya/7-5-bolsheignatovskiy-municipalnyy-rayon" TargetMode="External"/><Relationship Id="rId12" Type="http://schemas.openxmlformats.org/officeDocument/2006/relationships/hyperlink" Target="/deyatelnost/poleznaya-informaciya/dopolnitelnye-stranicy/bezopasnyy-gorod/ii-dokumenty-komissii-subekta-meropriyatiy-po-postroeniyu-razvitiyu-vnedreniyu-i-ekspluatacii-apk-bezopasnyy-gorod/2-mezhvedomstvennye-rabochie-gruppy-po-sozdaniyu-i-razvitiyu-apk-bezopasnyy-gorod-na-territorii-municipalnyh-rayonov-respubliki-mordoviya/7-6-dubenskiy-municipalnyy-rayon" TargetMode="External"/><Relationship Id="rId13" Type="http://schemas.openxmlformats.org/officeDocument/2006/relationships/hyperlink" Target="/deyatelnost/poleznaya-informaciya/dopolnitelnye-stranicy/bezopasnyy-gorod/ii-dokumenty-komissii-subekta-meropriyatiy-po-postroeniyu-razvitiyu-vnedreniyu-i-ekspluatacii-apk-bezopasnyy-gorod/2-mezhvedomstvennye-rabochie-gruppy-po-sozdaniyu-i-razvitiyu-apk-bezopasnyy-gorod-na-territorii-municipalnyh-rayonov-respubliki-mordoviya/7-7-elnikovskiy-municipalnyy-rayon" TargetMode="External"/><Relationship Id="rId14" Type="http://schemas.openxmlformats.org/officeDocument/2006/relationships/hyperlink" Target="/deyatelnost/poleznaya-informaciya/dopolnitelnye-stranicy/bezopasnyy-gorod/ii-dokumenty-komissii-subekta-meropriyatiy-po-postroeniyu-razvitiyu-vnedreniyu-i-ekspluatacii-apk-bezopasnyy-gorod/2-mezhvedomstvennye-rabochie-gruppy-po-sozdaniyu-i-razvitiyu-apk-bezopasnyy-gorod-na-territorii-municipalnyh-rayonov-respubliki-mordoviya/7-8-zubovo-polyanskiy-municipalnyy-rayon" TargetMode="External"/><Relationship Id="rId15" Type="http://schemas.openxmlformats.org/officeDocument/2006/relationships/hyperlink" Target="/deyatelnost/poleznaya-informaciya/dopolnitelnye-stranicy/bezopasnyy-gorod/ii-dokumenty-komissii-subekta-meropriyatiy-po-postroeniyu-razvitiyu-vnedreniyu-i-ekspluatacii-apk-bezopasnyy-gorod/2-mezhvedomstvennye-rabochie-gruppy-po-sozdaniyu-i-razvitiyu-apk-bezopasnyy-gorod-na-territorii-municipalnyh-rayonov-respubliki-mordoviya/7-9-insarskiy-municipalnyy-rayon" TargetMode="External"/><Relationship Id="rId16" Type="http://schemas.openxmlformats.org/officeDocument/2006/relationships/hyperlink" Target="/deyatelnost/poleznaya-informaciya/dopolnitelnye-stranicy/bezopasnyy-gorod/ii-dokumenty-komissii-subekta-meropriyatiy-po-postroeniyu-razvitiyu-vnedreniyu-i-ekspluatacii-apk-bezopasnyy-gorod/2-mezhvedomstvennye-rabochie-gruppy-po-sozdaniyu-i-razvitiyu-apk-bezopasnyy-gorod-na-territorii-municipalnyh-rayonov-respubliki-mordoviya/7-10-ichalkovskiy-municipalnyy-rayon" TargetMode="External"/><Relationship Id="rId17" Type="http://schemas.openxmlformats.org/officeDocument/2006/relationships/hyperlink" Target="/deyatelnost/poleznaya-informaciya/dopolnitelnye-stranicy/bezopasnyy-gorod/ii-dokumenty-komissii-subekta-meropriyatiy-po-postroeniyu-razvitiyu-vnedreniyu-i-ekspluatacii-apk-bezopasnyy-gorod/2-mezhvedomstvennye-rabochie-gruppy-po-sozdaniyu-i-razvitiyu-apk-bezopasnyy-gorod-na-territorii-municipalnyh-rayonov-respubliki-mordoviya/7-11-kadoshkinskiy-municipalnyy-rayon" TargetMode="External"/><Relationship Id="rId18" Type="http://schemas.openxmlformats.org/officeDocument/2006/relationships/hyperlink" Target="/deyatelnost/poleznaya-informaciya/dopolnitelnye-stranicy/bezopasnyy-gorod/ii-dokumenty-komissii-subekta-meropriyatiy-po-postroeniyu-razvitiyu-vnedreniyu-i-ekspluatacii-apk-bezopasnyy-gorod/2-mezhvedomstvennye-rabochie-gruppy-po-sozdaniyu-i-razvitiyu-apk-bezopasnyy-gorod-na-territorii-municipalnyh-rayonov-respubliki-mordoviya/7-12-kovylkinskiy-municipalnyy-rayon" TargetMode="External"/><Relationship Id="rId19" Type="http://schemas.openxmlformats.org/officeDocument/2006/relationships/hyperlink" Target="/deyatelnost/poleznaya-informaciya/dopolnitelnye-stranicy/bezopasnyy-gorod/ii-dokumenty-komissii-subekta-meropriyatiy-po-postroeniyu-razvitiyu-vnedreniyu-i-ekspluatacii-apk-bezopasnyy-gorod/2-mezhvedomstvennye-rabochie-gruppy-po-sozdaniyu-i-razvitiyu-apk-bezopasnyy-gorod-na-territorii-municipalnyh-rayonov-respubliki-mordoviya/7-13-kochkurovskiy-municipalnyy-rayon" TargetMode="External"/><Relationship Id="rId20" Type="http://schemas.openxmlformats.org/officeDocument/2006/relationships/hyperlink" Target="/deyatelnost/poleznaya-informaciya/dopolnitelnye-stranicy/bezopasnyy-gorod/ii-dokumenty-komissii-subekta-meropriyatiy-po-postroeniyu-razvitiyu-vnedreniyu-i-ekspluatacii-apk-bezopasnyy-gorod/2-mezhvedomstvennye-rabochie-gruppy-po-sozdaniyu-i-razvitiyu-apk-bezopasnyy-gorod-na-territorii-municipalnyh-rayonov-respubliki-mordoviya/7-14-krasnoslobodskiy-municipalnyy-rayon" TargetMode="External"/><Relationship Id="rId21" Type="http://schemas.openxmlformats.org/officeDocument/2006/relationships/hyperlink" Target="/deyatelnost/poleznaya-informaciya/dopolnitelnye-stranicy/bezopasnyy-gorod/ii-dokumenty-komissii-subekta-meropriyatiy-po-postroeniyu-razvitiyu-vnedreniyu-i-ekspluatacii-apk-bezopasnyy-gorod/2-mezhvedomstvennye-rabochie-gruppy-po-sozdaniyu-i-razvitiyu-apk-bezopasnyy-gorod-na-territorii-municipalnyh-rayonov-respubliki-mordoviya/7-15-lyambirskiy-municipalnyy-rayon" TargetMode="External"/><Relationship Id="rId22" Type="http://schemas.openxmlformats.org/officeDocument/2006/relationships/hyperlink" Target="/deyatelnost/poleznaya-informaciya/dopolnitelnye-stranicy/bezopasnyy-gorod/ii-dokumenty-komissii-subekta-meropriyatiy-po-postroeniyu-razvitiyu-vnedreniyu-i-ekspluatacii-apk-bezopasnyy-gorod/2-mezhvedomstvennye-rabochie-gruppy-po-sozdaniyu-i-razvitiyu-apk-bezopasnyy-gorod-na-territorii-municipalnyh-rayonov-respubliki-mordoviya/7-16-romodanovskiy-municipalnyy-rayon" TargetMode="External"/><Relationship Id="rId23" Type="http://schemas.openxmlformats.org/officeDocument/2006/relationships/hyperlink" Target="/deyatelnost/poleznaya-informaciya/dopolnitelnye-stranicy/bezopasnyy-gorod/ii-dokumenty-komissii-subekta-meropriyatiy-po-postroeniyu-razvitiyu-vnedreniyu-i-ekspluatacii-apk-bezopasnyy-gorod/2-mezhvedomstvennye-rabochie-gruppy-po-sozdaniyu-i-razvitiyu-apk-bezopasnyy-gorod-na-territorii-municipalnyh-rayonov-respubliki-mordoviya/7-17-ruzaevskiy-municipalnyy-rayon" TargetMode="External"/><Relationship Id="rId24" Type="http://schemas.openxmlformats.org/officeDocument/2006/relationships/hyperlink" Target="/deyatelnost/poleznaya-informaciya/dopolnitelnye-stranicy/bezopasnyy-gorod/ii-dokumenty-komissii-subekta-meropriyatiy-po-postroeniyu-razvitiyu-vnedreniyu-i-ekspluatacii-apk-bezopasnyy-gorod/2-mezhvedomstvennye-rabochie-gruppy-po-sozdaniyu-i-razvitiyu-apk-bezopasnyy-gorod-na-territorii-municipalnyh-rayonov-respubliki-mordoviya/7-18-staroshaygovskiy-municipalnyy-rayon" TargetMode="External"/><Relationship Id="rId25" Type="http://schemas.openxmlformats.org/officeDocument/2006/relationships/hyperlink" Target="/deyatelnost/poleznaya-informaciya/dopolnitelnye-stranicy/bezopasnyy-gorod/ii-dokumenty-komissii-subekta-meropriyatiy-po-postroeniyu-razvitiyu-vnedreniyu-i-ekspluatacii-apk-bezopasnyy-gorod/2-mezhvedomstvennye-rabochie-gruppy-po-sozdaniyu-i-razvitiyu-apk-bezopasnyy-gorod-na-territorii-municipalnyh-rayonov-respubliki-mordoviya/7-19-temnikovskiy-municipalnyy-rayon" TargetMode="External"/><Relationship Id="rId26" Type="http://schemas.openxmlformats.org/officeDocument/2006/relationships/hyperlink" Target="/deyatelnost/poleznaya-informaciya/dopolnitelnye-stranicy/bezopasnyy-gorod/ii-dokumenty-komissii-subekta-meropriyatiy-po-postroeniyu-razvitiyu-vnedreniyu-i-ekspluatacii-apk-bezopasnyy-gorod/2-mezhvedomstvennye-rabochie-gruppy-po-sozdaniyu-i-razvitiyu-apk-bezopasnyy-gorod-na-territorii-municipalnyh-rayonov-respubliki-mordoviya/7-20-tengushevskiy-municipalnyy-rayon" TargetMode="External"/><Relationship Id="rId27" Type="http://schemas.openxmlformats.org/officeDocument/2006/relationships/hyperlink" Target="/deyatelnost/poleznaya-informaciya/dopolnitelnye-stranicy/bezopasnyy-gorod/ii-dokumenty-komissii-subekta-meropriyatiy-po-postroeniyu-razvitiyu-vnedreniyu-i-ekspluatacii-apk-bezopasnyy-gorod/2-mezhvedomstvennye-rabochie-gruppy-po-sozdaniyu-i-razvitiyu-apk-bezopasnyy-gorod-na-territorii-municipalnyh-rayonov-respubliki-mordoviya/7-21-torbeevskiy-municipalnyy-rayon" TargetMode="External"/><Relationship Id="rId28" Type="http://schemas.openxmlformats.org/officeDocument/2006/relationships/hyperlink" Target="/deyatelnost/poleznaya-informaciya/dopolnitelnye-stranicy/bezopasnyy-gorod/ii-dokumenty-komissii-subekta-meropriyatiy-po-postroeniyu-razvitiyu-vnedreniyu-i-ekspluatacii-apk-bezopasnyy-gorod/2-mezhvedomstvennye-rabochie-gruppy-po-sozdaniyu-i-razvitiyu-apk-bezopasnyy-gorod-na-territorii-municipalnyh-rayonov-respubliki-mordoviya/7-22-chamzinskiy-municipalnyy-ray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2021-05-24T11:38:24+03:00</dcterms:created>
  <dcterms:modified xsi:type="dcterms:W3CDTF">2021-05-24T11:38:24+03:00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