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</w:rPr>
      </w:pPr>
      <w:r>
        <w:rPr>
          <w:b/>
          <w:bCs/>
          <w:szCs w:val="28"/>
        </w:rPr>
        <w:t xml:space="preserve">Перечень документов, предъявляемых заявителем для получения государственной услуги  по регистрации в реестре </w:t>
      </w:r>
      <w:r>
        <w:rPr>
          <w:b/>
          <w:bCs/>
          <w:szCs w:val="28"/>
        </w:rPr>
        <w:t>добровольной</w:t>
      </w:r>
      <w:r>
        <w:rPr>
          <w:b/>
          <w:bCs/>
          <w:szCs w:val="28"/>
        </w:rPr>
        <w:t xml:space="preserve"> пожарной охраны и сводном реестре добровольных пожарных, </w:t>
      </w:r>
      <w:r>
        <w:rPr>
          <w:b/>
          <w:bCs/>
          <w:szCs w:val="28"/>
        </w:rPr>
        <w:t>а также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требования к их оформлению.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jc w:val="both"/>
        <w:rPr/>
      </w:pPr>
      <w:r>
        <w:rPr/>
        <w:t>Для внесения в реестр добровольной пожарной охраны сведений об организации, создавшей добровольное пожарное подразделение, заявитель представляет в территориальный орган МЧС России заявление о внесении в реестр добровольной пожарной охраны сведений об организации, создавшей добровольное пожарное подразделение и следующие документы: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074" w:leader="none"/>
        </w:tabs>
        <w:ind w:firstLine="709"/>
        <w:jc w:val="both"/>
        <w:rPr/>
      </w:pPr>
      <w:r>
        <w:rPr/>
        <w:t>копию устава общественного объединения добровольной пожарной охраны, заверенную руководителем общественного объединения добровольной пожарной охраны или в установленном законодательством Российской Федерации порядке, или положение об объектовом добровольном пожарном подразделении, заверенное руководителем организации, его создавшей, или в установленном законодательством Российской Федерации порядке;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074" w:leader="none"/>
        </w:tabs>
        <w:ind w:firstLine="709"/>
        <w:jc w:val="both"/>
        <w:rPr/>
      </w:pPr>
      <w:r>
        <w:rPr/>
        <w:t>сведения о готовности добровольных пожарных подразделений и добровольных пожарных к участию в профилактике и (или) тушении пожаров, проведении аварийно-спасательных работ и оказанию первой помощи пострадавшим.</w:t>
      </w:r>
    </w:p>
    <w:p>
      <w:pPr>
        <w:pStyle w:val="Normal"/>
        <w:widowControl/>
        <w:tabs>
          <w:tab w:val="clear" w:pos="708"/>
          <w:tab w:val="left" w:pos="1074" w:leader="none"/>
        </w:tabs>
        <w:bidi w:val="0"/>
        <w:spacing w:lineRule="auto" w:line="240" w:before="0" w:after="0"/>
        <w:ind w:left="0" w:right="0" w:firstLine="680"/>
        <w:jc w:val="both"/>
        <w:rPr/>
      </w:pPr>
      <w:r>
        <w:rPr/>
        <w:t>Для регистрации в сводном реестре добровольных пожарных сведений о добровольном пожарном заявитель представляет в территориальный орган МЧС России заявление о регистрации добровольного пожарного в сводном реестре добровольных пожарных и следующие документы, подтверждающие, что физическое лицо отвечает требованиям, предъявляемым к добровольным пожарным;</w:t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1074" w:leader="none"/>
        </w:tabs>
        <w:bidi w:val="0"/>
        <w:spacing w:lineRule="auto" w:line="240" w:before="0" w:after="0"/>
        <w:ind w:left="0" w:right="0" w:firstLine="680"/>
        <w:jc w:val="both"/>
        <w:rPr/>
      </w:pPr>
      <w:r>
        <w:rPr/>
        <w:t>копию гражданско-правового договора на выполнение работ по участию в профилактике и (или) тушении пожаров и проведении аварийно-спасательных работ между организацией, создавшей добровольное пожарное подразделение и добровольным пожарным, устанавливающего условия участия добровольного пожарного в деятельности добровольного пожарного подразделения;</w:t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1074" w:leader="none"/>
        </w:tabs>
        <w:bidi w:val="0"/>
        <w:spacing w:lineRule="auto" w:line="240" w:before="0" w:after="0"/>
        <w:ind w:left="0" w:right="0" w:firstLine="680"/>
        <w:jc w:val="both"/>
        <w:rPr/>
      </w:pPr>
      <w:r>
        <w:rPr/>
        <w:t>копию документа о наличии у добровольного пожарного соответствующей квалификации (один из документов по выбору заявителя):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1074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/>
        <w:t>о специальном профессиональном образовании в области пожарной безопасности;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1074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/>
        <w:t>о прохождении обучения по программам профессиональной подготовки или программ повышения квалификации добровольных пожарных;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1074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/>
        <w:t>о квалификации добровольного пожарного, полученной по результатам независимой оценки квалификации.</w:t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1074" w:leader="none"/>
        </w:tabs>
        <w:bidi w:val="0"/>
        <w:spacing w:lineRule="auto" w:line="240" w:before="0" w:after="0"/>
        <w:ind w:left="0" w:right="0" w:firstLine="709"/>
        <w:jc w:val="both"/>
        <w:rPr/>
      </w:pPr>
      <w:r>
        <w:rPr/>
        <w:t>заявление о согласии добровольного пожарного на обработку персональных данных.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1074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418" w:right="737" w:gutter="0" w:header="709" w:top="1134" w:footer="0" w:bottom="1134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927212126"/>
    </w:sdtPr>
    <w:sdtContent>
      <w:p>
        <w:pPr>
          <w:pStyle w:val="Style28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  <w:p>
        <w:pPr>
          <w:pStyle w:val="Style28"/>
          <w:rPr/>
        </w:pPr>
        <w:r>
          <w:rPr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313ef"/>
    <w:pPr>
      <w:widowControl/>
      <w:bidi w:val="0"/>
      <w:spacing w:lineRule="auto" w:line="240" w:before="0" w:after="0"/>
      <w:jc w:val="left"/>
    </w:pPr>
    <w:rPr>
      <w:rFonts w:ascii="Times New Roman" w:hAnsi="Times New Roman" w:eastAsia="" w:eastAsiaTheme="minorEastAsia" w:cs=""/>
      <w:color w:val="auto"/>
      <w:kern w:val="0"/>
      <w:sz w:val="28"/>
      <w:szCs w:val="22"/>
      <w:lang w:eastAsia="ru-RU" w:val="ru-RU" w:bidi="ar-SA"/>
    </w:rPr>
  </w:style>
  <w:style w:type="paragraph" w:styleId="1">
    <w:name w:val="Heading 1"/>
    <w:basedOn w:val="Normal"/>
    <w:link w:val="11"/>
    <w:uiPriority w:val="9"/>
    <w:qFormat/>
    <w:rsid w:val="00b313ef"/>
    <w:pPr>
      <w:spacing w:beforeAutospacing="1" w:afterAutospacing="1"/>
      <w:outlineLvl w:val="0"/>
    </w:pPr>
    <w:rPr>
      <w:rFonts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b313ef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3" w:customStyle="1">
    <w:name w:val="Текст сноски Знак"/>
    <w:basedOn w:val="DefaultParagraphFont"/>
    <w:uiPriority w:val="99"/>
    <w:semiHidden/>
    <w:qFormat/>
    <w:rsid w:val="005c730d"/>
    <w:rPr>
      <w:rFonts w:ascii="Calibri" w:hAnsi="Calibri" w:eastAsia="Calibri" w:cs="Times New Roman"/>
      <w:sz w:val="20"/>
      <w:szCs w:val="20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8f79b2"/>
    <w:rPr>
      <w:rFonts w:ascii="Times New Roman" w:hAnsi="Times New Roman" w:eastAsia="" w:eastAsiaTheme="minorEastAsia"/>
      <w:sz w:val="28"/>
      <w:lang w:eastAsia="ru-RU"/>
    </w:rPr>
  </w:style>
  <w:style w:type="character" w:styleId="Style15" w:customStyle="1">
    <w:name w:val="Нижний колонтитул Знак"/>
    <w:basedOn w:val="DefaultParagraphFont"/>
    <w:uiPriority w:val="99"/>
    <w:qFormat/>
    <w:rsid w:val="008f79b2"/>
    <w:rPr>
      <w:rFonts w:ascii="Times New Roman" w:hAnsi="Times New Roman" w:eastAsia="" w:eastAsiaTheme="minorEastAsia"/>
      <w:sz w:val="28"/>
      <w:lang w:eastAsia="ru-RU"/>
    </w:rPr>
  </w:style>
  <w:style w:type="character" w:styleId="Style16" w:customStyle="1">
    <w:name w:val="Гипертекстовая ссылка"/>
    <w:basedOn w:val="DefaultParagraphFont"/>
    <w:uiPriority w:val="99"/>
    <w:qFormat/>
    <w:rsid w:val="00903706"/>
    <w:rPr>
      <w:b/>
      <w:bCs/>
      <w:color w:val="106BBE"/>
    </w:rPr>
  </w:style>
  <w:style w:type="character" w:styleId="Style17" w:customStyle="1">
    <w:name w:val="Цветовое выделение"/>
    <w:uiPriority w:val="99"/>
    <w:qFormat/>
    <w:rsid w:val="00542f0a"/>
    <w:rPr>
      <w:b/>
      <w:bCs/>
      <w:color w:val="26282F"/>
    </w:rPr>
  </w:style>
  <w:style w:type="character" w:styleId="Style18" w:customStyle="1">
    <w:name w:val="Колонтитул_"/>
    <w:link w:val="Style27"/>
    <w:qFormat/>
    <w:rsid w:val="00883595"/>
    <w:rPr>
      <w:b/>
      <w:bCs/>
      <w:spacing w:val="-6"/>
      <w:sz w:val="21"/>
      <w:szCs w:val="21"/>
      <w:shd w:fill="FFFFFF" w:val="clear"/>
    </w:rPr>
  </w:style>
  <w:style w:type="character" w:styleId="Style19" w:customStyle="1">
    <w:name w:val="Основной текст_"/>
    <w:link w:val="22"/>
    <w:qFormat/>
    <w:rsid w:val="00883595"/>
    <w:rPr>
      <w:spacing w:val="-2"/>
      <w:sz w:val="26"/>
      <w:szCs w:val="26"/>
      <w:shd w:fill="FFFFFF" w:val="clear"/>
    </w:rPr>
  </w:style>
  <w:style w:type="character" w:styleId="2" w:customStyle="1">
    <w:name w:val="Основной текст (2)_"/>
    <w:link w:val="23"/>
    <w:qFormat/>
    <w:rsid w:val="00883595"/>
    <w:rPr>
      <w:b/>
      <w:bCs/>
      <w:spacing w:val="-3"/>
      <w:sz w:val="17"/>
      <w:szCs w:val="17"/>
      <w:shd w:fill="FFFFFF" w:val="clear"/>
    </w:rPr>
  </w:style>
  <w:style w:type="character" w:styleId="21" w:customStyle="1">
    <w:name w:val="Подпись к таблице (2)"/>
    <w:qFormat/>
    <w:rsid w:val="00883595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2"/>
      <w:w w:val="100"/>
      <w:sz w:val="26"/>
      <w:szCs w:val="26"/>
      <w:u w:val="single"/>
      <w:lang w:val="ru-RU"/>
    </w:rPr>
  </w:style>
  <w:style w:type="character" w:styleId="105pt0pt" w:customStyle="1">
    <w:name w:val="Основной текст + 10;5 pt;Полужирный;Интервал 0 pt"/>
    <w:qFormat/>
    <w:rsid w:val="00883595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-5"/>
      <w:w w:val="100"/>
      <w:sz w:val="21"/>
      <w:szCs w:val="21"/>
      <w:u w:val="none"/>
      <w:shd w:fill="FFFFFF" w:val="clear"/>
      <w:lang w:val="ru-RU"/>
    </w:rPr>
  </w:style>
  <w:style w:type="character" w:styleId="85pt0pt" w:customStyle="1">
    <w:name w:val="Основной текст + 8;5 pt;Полужирный;Интервал 0 pt"/>
    <w:qFormat/>
    <w:rsid w:val="00883595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-3"/>
      <w:w w:val="100"/>
      <w:sz w:val="17"/>
      <w:szCs w:val="17"/>
      <w:u w:val="none"/>
      <w:shd w:fill="FFFFFF" w:val="clear"/>
      <w:lang w:val="ru-RU"/>
    </w:rPr>
  </w:style>
  <w:style w:type="character" w:styleId="3" w:customStyle="1">
    <w:name w:val="Сноска (3)_"/>
    <w:link w:val="31"/>
    <w:qFormat/>
    <w:rsid w:val="00883595"/>
    <w:rPr>
      <w:b/>
      <w:bCs/>
      <w:spacing w:val="-5"/>
      <w:sz w:val="21"/>
      <w:szCs w:val="21"/>
      <w:shd w:fill="FFFFFF" w:val="clear"/>
    </w:rPr>
  </w:style>
  <w:style w:type="character" w:styleId="-">
    <w:name w:val="Hyperlink"/>
    <w:basedOn w:val="DefaultParagraphFont"/>
    <w:uiPriority w:val="99"/>
    <w:unhideWhenUsed/>
    <w:rsid w:val="00d00880"/>
    <w:rPr>
      <w:color w:val="0563C1" w:themeColor="hyperlink"/>
      <w:u w:val="single"/>
    </w:rPr>
  </w:style>
  <w:style w:type="character" w:styleId="Style20">
    <w:name w:val="Символ нумерации"/>
    <w:qFormat/>
    <w:rPr/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ascii="PT Astra Serif" w:hAnsi="PT Astra Serif" w:cs="Noto Sans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unhideWhenUsed/>
    <w:qFormat/>
    <w:rsid w:val="00b313ef"/>
    <w:pPr>
      <w:spacing w:beforeAutospacing="1" w:afterAutospacing="1"/>
    </w:pPr>
    <w:rPr>
      <w:rFonts w:eastAsia="Times New Roman" w:cs="Times New Roman"/>
      <w:sz w:val="24"/>
      <w:szCs w:val="24"/>
    </w:rPr>
  </w:style>
  <w:style w:type="paragraph" w:styleId="Style26">
    <w:name w:val="Footnote Text"/>
    <w:basedOn w:val="Normal"/>
    <w:link w:val="Style13"/>
    <w:uiPriority w:val="99"/>
    <w:semiHidden/>
    <w:unhideWhenUsed/>
    <w:rsid w:val="005c730d"/>
    <w:pPr/>
    <w:rPr>
      <w:rFonts w:ascii="Calibri" w:hAnsi="Calibri" w:eastAsia="Calibri" w:cs="Times New Roman"/>
      <w:sz w:val="20"/>
      <w:szCs w:val="20"/>
      <w:lang w:eastAsia="en-US"/>
    </w:rPr>
  </w:style>
  <w:style w:type="paragraph" w:styleId="Style27" w:customStyle="1">
    <w:name w:val="Колонтитул"/>
    <w:basedOn w:val="Normal"/>
    <w:link w:val="Style18"/>
    <w:qFormat/>
    <w:rsid w:val="00883595"/>
    <w:pPr>
      <w:widowControl w:val="false"/>
      <w:shd w:val="clear" w:color="auto" w:fill="FFFFFF"/>
      <w:spacing w:lineRule="atLeast" w:line="0"/>
    </w:pPr>
    <w:rPr>
      <w:rFonts w:ascii="Calibri" w:hAnsi="Calibri" w:eastAsia="Calibri" w:asciiTheme="minorHAnsi" w:eastAsiaTheme="minorHAnsi" w:hAnsiTheme="minorHAnsi"/>
      <w:b/>
      <w:bCs/>
      <w:spacing w:val="-6"/>
      <w:sz w:val="21"/>
      <w:szCs w:val="21"/>
      <w:lang w:eastAsia="en-US"/>
    </w:rPr>
  </w:style>
  <w:style w:type="paragraph" w:styleId="Style28">
    <w:name w:val="Header"/>
    <w:basedOn w:val="Normal"/>
    <w:link w:val="Style14"/>
    <w:uiPriority w:val="99"/>
    <w:unhideWhenUsed/>
    <w:rsid w:val="008f79b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9">
    <w:name w:val="Footer"/>
    <w:basedOn w:val="Normal"/>
    <w:link w:val="Style15"/>
    <w:uiPriority w:val="99"/>
    <w:unhideWhenUsed/>
    <w:rsid w:val="008f79b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0" w:customStyle="1">
    <w:name w:val="Нормальный (таблица)"/>
    <w:basedOn w:val="Normal"/>
    <w:next w:val="Normal"/>
    <w:uiPriority w:val="99"/>
    <w:qFormat/>
    <w:rsid w:val="00542f0a"/>
    <w:pPr>
      <w:widowControl w:val="false"/>
      <w:jc w:val="both"/>
    </w:pPr>
    <w:rPr>
      <w:rFonts w:ascii="Arial" w:hAnsi="Arial" w:cs="Arial"/>
      <w:sz w:val="24"/>
      <w:szCs w:val="24"/>
    </w:rPr>
  </w:style>
  <w:style w:type="paragraph" w:styleId="Style31" w:customStyle="1">
    <w:name w:val="Таблицы (моноширинный)"/>
    <w:basedOn w:val="Normal"/>
    <w:next w:val="Normal"/>
    <w:uiPriority w:val="99"/>
    <w:qFormat/>
    <w:rsid w:val="00542f0a"/>
    <w:pPr>
      <w:widowControl w:val="false"/>
    </w:pPr>
    <w:rPr>
      <w:rFonts w:ascii="Courier New" w:hAnsi="Courier New" w:cs="Courier New"/>
      <w:sz w:val="24"/>
      <w:szCs w:val="24"/>
    </w:rPr>
  </w:style>
  <w:style w:type="paragraph" w:styleId="Style32" w:customStyle="1">
    <w:name w:val="Прижатый влево"/>
    <w:basedOn w:val="Normal"/>
    <w:next w:val="Normal"/>
    <w:uiPriority w:val="99"/>
    <w:qFormat/>
    <w:rsid w:val="00542f0a"/>
    <w:pPr>
      <w:widowControl w:val="false"/>
    </w:pPr>
    <w:rPr>
      <w:rFonts w:ascii="Arial" w:hAnsi="Arial" w:cs="Arial"/>
      <w:sz w:val="24"/>
      <w:szCs w:val="24"/>
    </w:rPr>
  </w:style>
  <w:style w:type="paragraph" w:styleId="ConsPlusNormal" w:customStyle="1">
    <w:name w:val="ConsPlusNormal"/>
    <w:uiPriority w:val="99"/>
    <w:qFormat/>
    <w:rsid w:val="00883595"/>
    <w:pPr>
      <w:widowControl/>
      <w:bidi w:val="0"/>
      <w:spacing w:lineRule="auto" w:line="240" w:before="0" w:after="0"/>
      <w:ind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ConsPlusNonformat" w:customStyle="1">
    <w:name w:val="ConsPlusNonformat"/>
    <w:qFormat/>
    <w:rsid w:val="00883595"/>
    <w:pPr>
      <w:widowControl/>
      <w:bidi w:val="0"/>
      <w:spacing w:lineRule="auto" w:line="240" w:before="0" w:after="0"/>
      <w:jc w:val="left"/>
    </w:pPr>
    <w:rPr>
      <w:rFonts w:ascii="Courier New" w:hAnsi="Courier New" w:eastAsia="Calibri" w:cs="Courier New" w:eastAsiaTheme="minorHAnsi"/>
      <w:color w:val="auto"/>
      <w:kern w:val="0"/>
      <w:sz w:val="20"/>
      <w:szCs w:val="20"/>
      <w:lang w:val="ru-RU" w:eastAsia="en-US" w:bidi="ar-SA"/>
    </w:rPr>
  </w:style>
  <w:style w:type="paragraph" w:styleId="211" w:customStyle="1">
    <w:name w:val="Основной текст с отступом 21"/>
    <w:basedOn w:val="Normal"/>
    <w:qFormat/>
    <w:rsid w:val="00883595"/>
    <w:pPr>
      <w:suppressAutoHyphens w:val="true"/>
      <w:spacing w:lineRule="auto" w:line="480" w:before="0" w:after="120"/>
      <w:ind w:left="283" w:hanging="0"/>
    </w:pPr>
    <w:rPr>
      <w:rFonts w:eastAsia="Times New Roman" w:cs="Times New Roman"/>
      <w:sz w:val="24"/>
      <w:szCs w:val="24"/>
      <w:lang w:eastAsia="ar-SA"/>
    </w:rPr>
  </w:style>
  <w:style w:type="paragraph" w:styleId="22" w:customStyle="1">
    <w:name w:val="Основной текст2"/>
    <w:basedOn w:val="Normal"/>
    <w:link w:val="Style19"/>
    <w:qFormat/>
    <w:rsid w:val="00883595"/>
    <w:pPr>
      <w:widowControl w:val="false"/>
      <w:shd w:val="clear" w:color="auto" w:fill="FFFFFF"/>
      <w:spacing w:lineRule="exact" w:line="326" w:before="660" w:after="0"/>
      <w:jc w:val="both"/>
    </w:pPr>
    <w:rPr>
      <w:rFonts w:ascii="Calibri" w:hAnsi="Calibri" w:eastAsia="Calibri" w:asciiTheme="minorHAnsi" w:eastAsiaTheme="minorHAnsi" w:hAnsiTheme="minorHAnsi"/>
      <w:spacing w:val="-2"/>
      <w:sz w:val="26"/>
      <w:szCs w:val="26"/>
      <w:lang w:eastAsia="en-US"/>
    </w:rPr>
  </w:style>
  <w:style w:type="paragraph" w:styleId="23" w:customStyle="1">
    <w:name w:val="Основной текст (2)"/>
    <w:basedOn w:val="Normal"/>
    <w:link w:val="2"/>
    <w:qFormat/>
    <w:rsid w:val="00883595"/>
    <w:pPr>
      <w:widowControl w:val="false"/>
      <w:shd w:val="clear" w:color="auto" w:fill="FFFFFF"/>
      <w:spacing w:lineRule="atLeast" w:line="0" w:before="2280" w:after="60"/>
    </w:pPr>
    <w:rPr>
      <w:rFonts w:ascii="Calibri" w:hAnsi="Calibri" w:eastAsia="Calibri" w:asciiTheme="minorHAnsi" w:eastAsiaTheme="minorHAnsi" w:hAnsiTheme="minorHAnsi"/>
      <w:b/>
      <w:bCs/>
      <w:spacing w:val="-3"/>
      <w:sz w:val="17"/>
      <w:szCs w:val="17"/>
      <w:lang w:eastAsia="en-US"/>
    </w:rPr>
  </w:style>
  <w:style w:type="paragraph" w:styleId="31" w:customStyle="1">
    <w:name w:val="Сноска (3)"/>
    <w:basedOn w:val="Normal"/>
    <w:link w:val="3"/>
    <w:qFormat/>
    <w:rsid w:val="00883595"/>
    <w:pPr>
      <w:widowControl w:val="false"/>
      <w:shd w:val="clear" w:color="auto" w:fill="FFFFFF"/>
      <w:spacing w:lineRule="exact" w:line="278"/>
    </w:pPr>
    <w:rPr>
      <w:rFonts w:ascii="Calibri" w:hAnsi="Calibri" w:eastAsia="Calibri" w:asciiTheme="minorHAnsi" w:eastAsiaTheme="minorHAnsi" w:hAnsiTheme="minorHAnsi"/>
      <w:b/>
      <w:bCs/>
      <w:spacing w:val="-5"/>
      <w:sz w:val="21"/>
      <w:szCs w:val="21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Application>LibreOffice/7.5.2.1$Linux_X86_64 LibreOffice_project/50$Build-1</Application>
  <AppVersion>15.0000</AppVersion>
  <Pages>1</Pages>
  <Words>279</Words>
  <Characters>2124</Characters>
  <CharactersWithSpaces>2377</CharactersWithSpaces>
  <Paragraphs>22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2022-02-04T07:30:00Z</dcterms:created>
  <dc:creator>Начальник отдела - Аюпов Е.А.</dc:creator>
  <dc:description/>
  <dc:language>ru-RU</dc:language>
  <cp:lastModifiedBy/>
  <dcterms:modified xsi:type="dcterms:W3CDTF">2024-02-16T10:44:51Z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